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E4" w:rsidRPr="0014787A" w:rsidRDefault="001D22E4" w:rsidP="001D22E4">
      <w:pPr>
        <w:pStyle w:val="a4"/>
        <w:spacing w:beforeLines="0" w:afterLines="0" w:line="240" w:lineRule="atLeast"/>
        <w:ind w:firstLineChars="0"/>
        <w:jc w:val="center"/>
        <w:rPr>
          <w:rFonts w:ascii="Times New Roman" w:hAnsi="Times New Roman"/>
          <w:b w:val="0"/>
          <w:szCs w:val="28"/>
        </w:rPr>
      </w:pPr>
      <w:r w:rsidRPr="0014787A">
        <w:rPr>
          <w:rFonts w:ascii="Times New Roman" w:hAnsi="Times New Roman" w:hint="eastAsia"/>
          <w:szCs w:val="28"/>
        </w:rPr>
        <w:t>新北市「歷史變遷</w:t>
      </w:r>
      <w:r w:rsidRPr="0014787A">
        <w:rPr>
          <w:rFonts w:ascii="Times New Roman" w:hAnsi="Times New Roman" w:hint="eastAsia"/>
          <w:szCs w:val="28"/>
        </w:rPr>
        <w:t xml:space="preserve"> </w:t>
      </w:r>
      <w:r w:rsidRPr="0014787A">
        <w:rPr>
          <w:rFonts w:ascii="Times New Roman" w:hAnsi="Times New Roman" w:hint="eastAsia"/>
          <w:szCs w:val="28"/>
        </w:rPr>
        <w:t>雙和競秀」文史生態區域課程新書發表會實施計畫</w:t>
      </w:r>
    </w:p>
    <w:p w:rsidR="001D22E4" w:rsidRPr="0014787A" w:rsidRDefault="001D22E4" w:rsidP="005A74BB">
      <w:pPr>
        <w:pStyle w:val="a4"/>
        <w:numPr>
          <w:ilvl w:val="0"/>
          <w:numId w:val="3"/>
        </w:numPr>
        <w:snapToGrid w:val="0"/>
        <w:spacing w:beforeLines="0" w:after="180" w:line="240" w:lineRule="atLeast"/>
        <w:ind w:firstLineChars="0"/>
        <w:rPr>
          <w:color w:val="auto"/>
          <w:szCs w:val="26"/>
        </w:rPr>
      </w:pPr>
      <w:r w:rsidRPr="0014787A">
        <w:rPr>
          <w:rFonts w:hint="eastAsia"/>
          <w:color w:val="auto"/>
          <w:szCs w:val="26"/>
        </w:rPr>
        <w:t>緣起</w:t>
      </w:r>
    </w:p>
    <w:p w:rsidR="001D22E4" w:rsidRPr="00431A5C" w:rsidRDefault="00431A5C" w:rsidP="005A74BB">
      <w:pPr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1D22E4" w:rsidRPr="00431A5C">
        <w:rPr>
          <w:rFonts w:ascii="標楷體" w:eastAsia="標楷體" w:hAnsi="標楷體" w:hint="eastAsia"/>
          <w:color w:val="000000"/>
        </w:rPr>
        <w:t>雙和區位於臺北盆地南邊，土地肥沃、氣候適宜，自古即為史前人類聚居之所。日治時期及西元</w:t>
      </w:r>
      <w:r w:rsidR="001D22E4" w:rsidRPr="00431A5C">
        <w:rPr>
          <w:rFonts w:ascii="標楷體" w:eastAsia="標楷體" w:hAnsi="標楷體"/>
          <w:color w:val="000000"/>
        </w:rPr>
        <w:t>1955</w:t>
      </w:r>
      <w:r w:rsidR="001D22E4" w:rsidRPr="00431A5C">
        <w:rPr>
          <w:rFonts w:ascii="標楷體" w:eastAsia="標楷體" w:hAnsi="標楷體" w:hint="eastAsia"/>
          <w:color w:val="000000"/>
        </w:rPr>
        <w:t>年後曾發現尖山及員山子二處的史前遺址，可分為繩陶文化及圓山前期文化二系統。圓山文化人之後，臺北地區即進入凱達格蘭族史前文化時期。本地古代擺接及秀朗二社原住民，皆屬凱達格蘭族。清康熙年間，陳賴章開墾秀朗一帶，雍正時，漳州人林成祖開墾漳和，為本地開墾之始。嘉慶以後，海禁大開，當時本地隸屬淡水縣擺接堡。</w:t>
      </w:r>
    </w:p>
    <w:p w:rsidR="00A62280" w:rsidRDefault="00431A5C" w:rsidP="00431A5C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1D22E4" w:rsidRPr="00431A5C">
        <w:rPr>
          <w:rFonts w:ascii="標楷體" w:eastAsia="標楷體" w:hAnsi="標楷體" w:hint="eastAsia"/>
          <w:color w:val="000000"/>
        </w:rPr>
        <w:t>回顧中和庄的形成，可追溯至西元</w:t>
      </w:r>
      <w:r w:rsidR="001D22E4" w:rsidRPr="00431A5C">
        <w:rPr>
          <w:rFonts w:ascii="標楷體" w:eastAsia="標楷體" w:hAnsi="標楷體"/>
          <w:color w:val="000000"/>
        </w:rPr>
        <w:t>1920</w:t>
      </w:r>
      <w:r w:rsidR="001D22E4" w:rsidRPr="00431A5C">
        <w:rPr>
          <w:rFonts w:ascii="標楷體" w:eastAsia="標楷體" w:hAnsi="標楷體" w:hint="eastAsia"/>
          <w:color w:val="000000"/>
        </w:rPr>
        <w:t>年臺灣在日本總督府統治時期，改行政區域名「中坑」之首字聯以「漳和」之次字，為本地之名「中和庄」，隸屬臺北州海山郡。在漳和地區設立庄役場</w:t>
      </w:r>
      <w:r w:rsidR="001D22E4" w:rsidRPr="00431A5C">
        <w:rPr>
          <w:rFonts w:ascii="標楷體" w:eastAsia="標楷體" w:hAnsi="標楷體"/>
          <w:color w:val="000000"/>
        </w:rPr>
        <w:t>(</w:t>
      </w:r>
      <w:r w:rsidR="001D22E4" w:rsidRPr="00431A5C">
        <w:rPr>
          <w:rFonts w:ascii="標楷體" w:eastAsia="標楷體" w:hAnsi="標楷體" w:hint="eastAsia"/>
          <w:color w:val="000000"/>
        </w:rPr>
        <w:t>相當於現今的鄉公所</w:t>
      </w:r>
      <w:r w:rsidR="001D22E4" w:rsidRPr="00431A5C">
        <w:rPr>
          <w:rFonts w:ascii="標楷體" w:eastAsia="標楷體" w:hAnsi="標楷體"/>
          <w:color w:val="000000"/>
        </w:rPr>
        <w:t>)</w:t>
      </w:r>
      <w:r w:rsidR="001D22E4" w:rsidRPr="00431A5C">
        <w:rPr>
          <w:rFonts w:ascii="標楷體" w:eastAsia="標楷體" w:hAnsi="標楷體" w:hint="eastAsia"/>
          <w:color w:val="000000"/>
        </w:rPr>
        <w:t>，管轄漳和、中坑、四十張、外員山、員山子、永和、龜崙蘭溪洲、潭墘、南勢角、秀朗等聚落，此為中和庄區域形成的開始，西元</w:t>
      </w:r>
      <w:r w:rsidR="001D22E4" w:rsidRPr="00431A5C">
        <w:rPr>
          <w:rFonts w:ascii="標楷體" w:eastAsia="標楷體" w:hAnsi="標楷體"/>
          <w:color w:val="000000"/>
        </w:rPr>
        <w:t>1945</w:t>
      </w:r>
      <w:r w:rsidR="001D22E4" w:rsidRPr="00431A5C">
        <w:rPr>
          <w:rFonts w:ascii="標楷體" w:eastAsia="標楷體" w:hAnsi="標楷體" w:hint="eastAsia"/>
          <w:color w:val="000000"/>
        </w:rPr>
        <w:t>年二戰結束行政區域更改為「中和鄉」；西元</w:t>
      </w:r>
      <w:r w:rsidR="001D22E4" w:rsidRPr="00431A5C">
        <w:rPr>
          <w:rFonts w:ascii="標楷體" w:eastAsia="標楷體" w:hAnsi="標楷體"/>
          <w:color w:val="000000"/>
        </w:rPr>
        <w:t>1958</w:t>
      </w:r>
      <w:r w:rsidR="001D22E4" w:rsidRPr="00431A5C">
        <w:rPr>
          <w:rFonts w:ascii="標楷體" w:eastAsia="標楷體" w:hAnsi="標楷體" w:hint="eastAsia"/>
          <w:color w:val="000000"/>
        </w:rPr>
        <w:t>年由中和鄉析出秀朗等</w:t>
      </w:r>
      <w:r w:rsidR="001D22E4" w:rsidRPr="00431A5C">
        <w:rPr>
          <w:rFonts w:ascii="標楷體" w:eastAsia="標楷體" w:hAnsi="標楷體"/>
          <w:color w:val="000000"/>
        </w:rPr>
        <w:t>8</w:t>
      </w:r>
      <w:r w:rsidR="001D22E4" w:rsidRPr="00431A5C">
        <w:rPr>
          <w:rFonts w:ascii="標楷體" w:eastAsia="標楷體" w:hAnsi="標楷體" w:hint="eastAsia"/>
          <w:color w:val="000000"/>
        </w:rPr>
        <w:t>村，另成立永和鎮，此後中和轄域迄今未更動。中永和地區在日治時期稱「中和庄」。今中和區位於臺北盆地西南側，東北與永和區交界，西北與板橋區接壤，東南依新店溪及清水坑山塊與新店區為界，西與土城區相鄰。地形輪廓南尖北寬，北部延伸至永和區為新店溪的沖積平原，中永和為擺接平原的一部份。永和區北隔新店溪與臺北市的萬華區、中正區、文山區相鄰，南則大致以瓦磘溝西段、中和路、安樂路、瓦磘溝東段、自立路</w:t>
      </w:r>
      <w:r w:rsidR="001D22E4" w:rsidRPr="00431A5C">
        <w:rPr>
          <w:rFonts w:ascii="標楷體" w:eastAsia="標楷體" w:hAnsi="標楷體"/>
          <w:color w:val="000000"/>
        </w:rPr>
        <w:t>2</w:t>
      </w:r>
      <w:r w:rsidR="001D22E4" w:rsidRPr="00431A5C">
        <w:rPr>
          <w:rFonts w:ascii="標楷體" w:eastAsia="標楷體" w:hAnsi="標楷體" w:hint="eastAsia"/>
          <w:color w:val="000000"/>
        </w:rPr>
        <w:t>巷、秀朗路</w:t>
      </w:r>
      <w:r w:rsidR="001D22E4" w:rsidRPr="00431A5C">
        <w:rPr>
          <w:rFonts w:ascii="標楷體" w:eastAsia="標楷體" w:hAnsi="標楷體"/>
          <w:color w:val="000000"/>
        </w:rPr>
        <w:t>3</w:t>
      </w:r>
      <w:r w:rsidR="001D22E4" w:rsidRPr="00431A5C">
        <w:rPr>
          <w:rFonts w:ascii="標楷體" w:eastAsia="標楷體" w:hAnsi="標楷體" w:hint="eastAsia"/>
          <w:color w:val="000000"/>
        </w:rPr>
        <w:t>段</w:t>
      </w:r>
      <w:r w:rsidR="001D22E4" w:rsidRPr="00431A5C">
        <w:rPr>
          <w:rFonts w:ascii="標楷體" w:eastAsia="標楷體" w:hAnsi="標楷體"/>
          <w:color w:val="000000"/>
        </w:rPr>
        <w:t>50</w:t>
      </w:r>
      <w:r w:rsidR="001D22E4" w:rsidRPr="00431A5C">
        <w:rPr>
          <w:rFonts w:ascii="標楷體" w:eastAsia="標楷體" w:hAnsi="標楷體" w:hint="eastAsia"/>
          <w:color w:val="000000"/>
        </w:rPr>
        <w:t>巷向東延伸線與中和區相鄰。</w:t>
      </w:r>
    </w:p>
    <w:p w:rsidR="00431A5C" w:rsidRPr="00431A5C" w:rsidRDefault="00A62280" w:rsidP="00431A5C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1D22E4" w:rsidRPr="00431A5C">
        <w:rPr>
          <w:rFonts w:ascii="標楷體" w:eastAsia="標楷體" w:hAnsi="標楷體" w:hint="eastAsia"/>
          <w:color w:val="000000"/>
        </w:rPr>
        <w:t>由於中和庄</w:t>
      </w:r>
      <w:r>
        <w:rPr>
          <w:rFonts w:ascii="標楷體" w:eastAsia="標楷體" w:hAnsi="標楷體" w:hint="eastAsia"/>
          <w:color w:val="000000"/>
        </w:rPr>
        <w:t>地區</w:t>
      </w:r>
      <w:r w:rsidR="001D22E4" w:rsidRPr="00431A5C">
        <w:rPr>
          <w:rFonts w:ascii="標楷體" w:eastAsia="標楷體" w:hAnsi="標楷體" w:hint="eastAsia"/>
          <w:color w:val="000000"/>
        </w:rPr>
        <w:t>，開發時間早，境內有多處清朝時期興建之廟</w:t>
      </w:r>
      <w:r w:rsidR="00431A5C">
        <w:rPr>
          <w:rFonts w:ascii="標楷體" w:eastAsia="標楷體" w:hAnsi="標楷體" w:hint="eastAsia"/>
          <w:color w:val="000000"/>
        </w:rPr>
        <w:t>宇</w:t>
      </w:r>
      <w:r w:rsidR="001D22E4" w:rsidRPr="00431A5C">
        <w:rPr>
          <w:rFonts w:ascii="標楷體" w:eastAsia="標楷體" w:hAnsi="標楷體" w:hint="eastAsia"/>
          <w:color w:val="000000"/>
        </w:rPr>
        <w:t>，為漳泉移民的信仰中心。日治時期遺留的山本氏記念碑與海山神社已被列入市定古蹟，亦見證雙和地區在日治時期的發展。區內傑出的藝術家有清朝時期著名雕刻家陳應彬、日治時期的美術家楊三郎、音樂家楊三郎，皆為當地發展增添了藝術氣息。</w:t>
      </w:r>
      <w:r>
        <w:rPr>
          <w:rFonts w:ascii="標楷體" w:eastAsia="標楷體" w:hAnsi="標楷體" w:hint="eastAsia"/>
          <w:color w:val="000000"/>
        </w:rPr>
        <w:t>而</w:t>
      </w:r>
      <w:r w:rsidR="001D22E4" w:rsidRPr="00431A5C">
        <w:rPr>
          <w:rFonts w:ascii="標楷體" w:eastAsia="標楷體" w:hAnsi="標楷體" w:hint="eastAsia"/>
          <w:color w:val="000000"/>
        </w:rPr>
        <w:t>雙和地區</w:t>
      </w:r>
      <w:r>
        <w:rPr>
          <w:rFonts w:ascii="標楷體" w:eastAsia="標楷體" w:hAnsi="標楷體" w:hint="eastAsia"/>
          <w:color w:val="000000"/>
        </w:rPr>
        <w:t>透過多座橋梁</w:t>
      </w:r>
      <w:r w:rsidR="001D22E4" w:rsidRPr="00431A5C">
        <w:rPr>
          <w:rFonts w:ascii="標楷體" w:eastAsia="標楷體" w:hAnsi="標楷體" w:hint="eastAsia"/>
          <w:color w:val="000000"/>
        </w:rPr>
        <w:t>與臺北市的連結，串起戰後雙和人口急速聚集的動力，進一步促使雙和區境內文教蓬勃發展</w:t>
      </w:r>
      <w:r w:rsidRPr="00431A5C">
        <w:rPr>
          <w:rFonts w:ascii="標楷體" w:eastAsia="標楷體" w:hAnsi="標楷體" w:hint="eastAsia"/>
          <w:color w:val="000000"/>
        </w:rPr>
        <w:t>人文薈粹，地區中的學校長期經營地方教育且發展優異，常被稱為新北巿的文教區。</w:t>
      </w:r>
    </w:p>
    <w:p w:rsidR="00A62280" w:rsidRPr="00CE085C" w:rsidRDefault="00A62280" w:rsidP="00A6228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新北市政府教育局於106年委託秀朗國小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結合雙和</w:t>
      </w:r>
      <w:r w:rsidRPr="00CE085C">
        <w:rPr>
          <w:rFonts w:ascii="標楷體" w:eastAsia="標楷體" w:hAnsi="標楷體" w:hint="eastAsia"/>
        </w:rPr>
        <w:t>地區中小學、在地政府機構、文史生態社團之相關資源，蒐集區域內特殊的自然景觀與人文環境，發展並建構一個完整的在地文化課程，</w:t>
      </w:r>
      <w:r w:rsidRPr="00E741DD">
        <w:rPr>
          <w:rFonts w:ascii="標楷體" w:eastAsia="標楷體" w:hAnsi="標楷體" w:hint="eastAsia"/>
        </w:rPr>
        <w:t>歷時1年</w:t>
      </w:r>
      <w:r>
        <w:rPr>
          <w:rFonts w:ascii="標楷體" w:eastAsia="標楷體" w:hAnsi="標楷體" w:hint="eastAsia"/>
        </w:rPr>
        <w:t>有餘</w:t>
      </w:r>
      <w:r w:rsidRPr="00E741D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完成「歷史變遷 雙和競秀」</w:t>
      </w:r>
      <w:r w:rsidRPr="00E741DD">
        <w:rPr>
          <w:rFonts w:ascii="標楷體" w:eastAsia="標楷體" w:hAnsi="標楷體" w:hint="eastAsia"/>
        </w:rPr>
        <w:t>文史生態區域課程</w:t>
      </w:r>
      <w:r>
        <w:rPr>
          <w:rFonts w:ascii="標楷體" w:eastAsia="標楷體" w:hAnsi="標楷體" w:hint="eastAsia"/>
        </w:rPr>
        <w:t>之編撰</w:t>
      </w:r>
      <w:r>
        <w:rPr>
          <w:rFonts w:ascii="新細明體" w:hAnsi="新細明體" w:hint="eastAsia"/>
        </w:rPr>
        <w:t>，</w:t>
      </w:r>
      <w:r>
        <w:rPr>
          <w:rFonts w:ascii="標楷體" w:eastAsia="標楷體" w:hAnsi="標楷體" w:hint="eastAsia"/>
        </w:rPr>
        <w:t>以提供教師教學、民眾遊憩、學生戶外遊學參考</w:t>
      </w:r>
      <w:r w:rsidRPr="00CE085C">
        <w:rPr>
          <w:rFonts w:ascii="標楷體" w:eastAsia="標楷體" w:hAnsi="標楷體" w:hint="eastAsia"/>
        </w:rPr>
        <w:t>。</w:t>
      </w:r>
      <w:r w:rsidRPr="0010176A">
        <w:rPr>
          <w:rFonts w:ascii="標楷體" w:eastAsia="標楷體" w:hAnsi="標楷體" w:hint="eastAsia"/>
        </w:rPr>
        <w:t>期能飲水思源，愛鄉愛土，建構鄉土情懷，擁抱鄉土，放眼世界。</w:t>
      </w:r>
    </w:p>
    <w:p w:rsidR="001D22E4" w:rsidRPr="0014787A" w:rsidRDefault="001D22E4" w:rsidP="001D22E4">
      <w:pPr>
        <w:pStyle w:val="a4"/>
        <w:numPr>
          <w:ilvl w:val="0"/>
          <w:numId w:val="3"/>
        </w:numPr>
        <w:spacing w:beforeLines="0" w:afterLines="0" w:line="240" w:lineRule="atLeast"/>
        <w:ind w:firstLineChars="0"/>
        <w:rPr>
          <w:color w:val="auto"/>
          <w:szCs w:val="26"/>
        </w:rPr>
      </w:pPr>
      <w:r w:rsidRPr="0014787A">
        <w:rPr>
          <w:rFonts w:hint="eastAsia"/>
          <w:color w:val="auto"/>
          <w:szCs w:val="26"/>
        </w:rPr>
        <w:t>目的</w:t>
      </w:r>
    </w:p>
    <w:p w:rsidR="001D22E4" w:rsidRDefault="001D22E4" w:rsidP="001D22E4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10176A">
        <w:rPr>
          <w:rFonts w:ascii="標楷體" w:eastAsia="標楷體" w:hAnsi="標楷體" w:hint="eastAsia"/>
          <w:color w:val="000000"/>
        </w:rPr>
        <w:t>結</w:t>
      </w:r>
      <w:r w:rsidRPr="0010176A">
        <w:rPr>
          <w:rFonts w:ascii="標楷體" w:eastAsia="標楷體" w:hAnsi="標楷體" w:hint="eastAsia"/>
        </w:rPr>
        <w:t>合</w:t>
      </w:r>
      <w:r w:rsidR="008E52AC">
        <w:rPr>
          <w:rFonts w:ascii="標楷體" w:eastAsia="標楷體" w:hAnsi="標楷體" w:hint="eastAsia"/>
          <w:color w:val="000000"/>
        </w:rPr>
        <w:t>雙和</w:t>
      </w:r>
      <w:r w:rsidRPr="0010176A">
        <w:rPr>
          <w:rFonts w:ascii="標楷體" w:eastAsia="標楷體" w:hAnsi="標楷體" w:hint="eastAsia"/>
          <w:color w:val="000000"/>
        </w:rPr>
        <w:t>地區中小學、在地政府機構、文史生態社團之相關資源，透過彼此相互合作及資源共享的方式，蒐集區域內特殊的自然景觀與人文環境，發展並建構一個完整的在地文化課程。</w:t>
      </w:r>
    </w:p>
    <w:p w:rsidR="001D22E4" w:rsidRDefault="001D22E4" w:rsidP="001D22E4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10176A">
        <w:rPr>
          <w:rFonts w:ascii="標楷體" w:eastAsia="標楷體" w:hAnsi="標楷體" w:hint="eastAsia"/>
          <w:snapToGrid w:val="0"/>
          <w:kern w:val="0"/>
        </w:rPr>
        <w:t>整合現有資料，結合新產出之教學資源，產出課程與教學之數位、平面出版、影音媒體資料等，</w:t>
      </w:r>
      <w:r w:rsidRPr="0010176A">
        <w:rPr>
          <w:rFonts w:ascii="標楷體" w:eastAsia="標楷體" w:hAnsi="標楷體" w:hint="eastAsia"/>
          <w:color w:val="000000"/>
        </w:rPr>
        <w:t>建構課程分享平臺，分享資源與創意教學，落實永續發展之環境教育，並做為文字書寫、影像創作之原始素材，成為具有鄉土元素之文學藝術文創之源頭。</w:t>
      </w:r>
    </w:p>
    <w:p w:rsidR="001D22E4" w:rsidRPr="00F84623" w:rsidRDefault="001D22E4" w:rsidP="001D22E4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10176A">
        <w:rPr>
          <w:rFonts w:ascii="標楷體" w:eastAsia="標楷體" w:hAnsi="標楷體" w:hint="eastAsia"/>
        </w:rPr>
        <w:lastRenderedPageBreak/>
        <w:t>彙整田野調查之歷史人物，歷史古蹟、山水地理、生物棲地等在地知識，深耕鄉土教學，</w:t>
      </w:r>
      <w:r w:rsidRPr="0010176A">
        <w:rPr>
          <w:rFonts w:ascii="標楷體" w:eastAsia="標楷體" w:hAnsi="標楷體" w:hint="eastAsia"/>
          <w:color w:val="000000"/>
        </w:rPr>
        <w:t>發展</w:t>
      </w:r>
      <w:r w:rsidR="00B55496">
        <w:rPr>
          <w:rFonts w:ascii="標楷體" w:eastAsia="標楷體" w:hAnsi="標楷體" w:hint="eastAsia"/>
          <w:color w:val="000000"/>
        </w:rPr>
        <w:t>雙和</w:t>
      </w:r>
      <w:r w:rsidRPr="0010176A">
        <w:rPr>
          <w:rFonts w:ascii="標楷體" w:eastAsia="標楷體" w:hAnsi="標楷體" w:hint="eastAsia"/>
          <w:color w:val="000000"/>
        </w:rPr>
        <w:t>地區之特色課程</w:t>
      </w:r>
      <w:r w:rsidRPr="0010176A">
        <w:rPr>
          <w:rFonts w:ascii="標楷體" w:eastAsia="標楷體" w:hAnsi="標楷體" w:hint="eastAsia"/>
        </w:rPr>
        <w:t>，提供民眾遊憩，學生戶外遊學，了解地方風情，地理環境，期能飲水思源，愛鄉愛土，建構鄉土情懷，擁抱鄉土，放眼世界。</w:t>
      </w:r>
    </w:p>
    <w:p w:rsidR="001D22E4" w:rsidRPr="0014787A" w:rsidRDefault="001D22E4" w:rsidP="001D22E4">
      <w:pPr>
        <w:pStyle w:val="a4"/>
        <w:numPr>
          <w:ilvl w:val="0"/>
          <w:numId w:val="3"/>
        </w:numPr>
        <w:spacing w:beforeLines="0" w:afterLines="0" w:line="240" w:lineRule="atLeast"/>
        <w:ind w:firstLineChars="0"/>
        <w:rPr>
          <w:color w:val="auto"/>
          <w:szCs w:val="26"/>
        </w:rPr>
      </w:pPr>
      <w:r w:rsidRPr="0014787A">
        <w:rPr>
          <w:rFonts w:hint="eastAsia"/>
          <w:color w:val="auto"/>
          <w:szCs w:val="26"/>
        </w:rPr>
        <w:t>辦理單位</w:t>
      </w:r>
    </w:p>
    <w:p w:rsidR="001D22E4" w:rsidRPr="0014787A" w:rsidRDefault="001D22E4" w:rsidP="001D22E4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Cs w:val="26"/>
        </w:rPr>
      </w:pPr>
      <w:r w:rsidRPr="0014787A">
        <w:rPr>
          <w:rFonts w:ascii="標楷體" w:eastAsia="標楷體" w:hAnsi="標楷體" w:hint="eastAsia"/>
          <w:szCs w:val="26"/>
        </w:rPr>
        <w:t>主辦單位：新北市政府教育局</w:t>
      </w:r>
    </w:p>
    <w:p w:rsidR="001D22E4" w:rsidRPr="0014787A" w:rsidRDefault="001D22E4" w:rsidP="001D22E4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color w:val="000000"/>
          <w:szCs w:val="26"/>
        </w:rPr>
      </w:pPr>
      <w:r w:rsidRPr="0014787A">
        <w:rPr>
          <w:rFonts w:ascii="標楷體" w:eastAsia="標楷體" w:hAnsi="標楷體" w:hint="eastAsia"/>
          <w:szCs w:val="26"/>
        </w:rPr>
        <w:t>承辦單位：</w:t>
      </w:r>
      <w:r w:rsidRPr="0014787A">
        <w:rPr>
          <w:rFonts w:ascii="標楷體" w:eastAsia="標楷體" w:hAnsi="標楷體" w:hint="eastAsia"/>
          <w:color w:val="000000"/>
          <w:szCs w:val="26"/>
        </w:rPr>
        <w:t>新北市</w:t>
      </w:r>
      <w:r w:rsidR="008E52AC" w:rsidRPr="0014787A">
        <w:rPr>
          <w:rFonts w:ascii="標楷體" w:eastAsia="標楷體" w:hAnsi="標楷體" w:hint="eastAsia"/>
          <w:color w:val="000000"/>
          <w:szCs w:val="26"/>
        </w:rPr>
        <w:t>秀朗</w:t>
      </w:r>
      <w:r w:rsidRPr="0014787A">
        <w:rPr>
          <w:rFonts w:ascii="標楷體" w:eastAsia="標楷體" w:hAnsi="標楷體" w:hint="eastAsia"/>
          <w:color w:val="000000"/>
          <w:szCs w:val="26"/>
        </w:rPr>
        <w:t>國民小學</w:t>
      </w:r>
    </w:p>
    <w:p w:rsidR="001D22E4" w:rsidRPr="00876491" w:rsidRDefault="008E52AC" w:rsidP="001D22E4">
      <w:pPr>
        <w:pStyle w:val="a4"/>
        <w:numPr>
          <w:ilvl w:val="0"/>
          <w:numId w:val="3"/>
        </w:numPr>
        <w:spacing w:beforeLines="0" w:afterLines="0" w:line="240" w:lineRule="atLeast"/>
        <w:ind w:firstLineChars="0"/>
        <w:rPr>
          <w:szCs w:val="28"/>
        </w:rPr>
      </w:pPr>
      <w:r w:rsidRPr="001E67F0">
        <w:rPr>
          <w:rFonts w:hint="eastAsia"/>
          <w:szCs w:val="28"/>
        </w:rPr>
        <w:t>新書發表及推廣應用研習</w:t>
      </w:r>
    </w:p>
    <w:p w:rsidR="008E52AC" w:rsidRPr="008E52AC" w:rsidRDefault="008E52AC" w:rsidP="008E52AC">
      <w:pPr>
        <w:tabs>
          <w:tab w:val="left" w:pos="750"/>
        </w:tabs>
        <w:spacing w:line="24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Pr="008E52AC">
        <w:rPr>
          <w:rFonts w:eastAsia="標楷體" w:hint="eastAsia"/>
          <w:szCs w:val="24"/>
        </w:rPr>
        <w:t>一</w:t>
      </w:r>
      <w:r w:rsidRPr="008E52AC">
        <w:rPr>
          <w:rFonts w:ascii="標楷體" w:eastAsia="標楷體" w:hAnsi="標楷體" w:hint="eastAsia"/>
          <w:szCs w:val="24"/>
        </w:rPr>
        <w:t>、</w:t>
      </w:r>
      <w:r w:rsidRPr="008E52AC">
        <w:rPr>
          <w:rFonts w:eastAsia="標楷體" w:hint="eastAsia"/>
          <w:szCs w:val="24"/>
        </w:rPr>
        <w:t>時間：</w:t>
      </w:r>
      <w:r w:rsidRPr="008E52AC">
        <w:rPr>
          <w:rFonts w:eastAsia="標楷體"/>
          <w:szCs w:val="24"/>
        </w:rPr>
        <w:t>10</w:t>
      </w:r>
      <w:r w:rsidR="0014787A">
        <w:rPr>
          <w:rFonts w:eastAsia="標楷體" w:hint="eastAsia"/>
          <w:szCs w:val="24"/>
        </w:rPr>
        <w:t>8</w:t>
      </w:r>
      <w:r w:rsidRPr="008E52AC">
        <w:rPr>
          <w:rFonts w:eastAsia="標楷體" w:hint="eastAsia"/>
          <w:szCs w:val="24"/>
        </w:rPr>
        <w:t>年</w:t>
      </w:r>
      <w:r w:rsidR="0014787A">
        <w:rPr>
          <w:rFonts w:eastAsia="標楷體" w:hint="eastAsia"/>
          <w:szCs w:val="24"/>
        </w:rPr>
        <w:t>4</w:t>
      </w:r>
      <w:r w:rsidRPr="008E52AC">
        <w:rPr>
          <w:rFonts w:eastAsia="標楷體" w:hint="eastAsia"/>
          <w:szCs w:val="24"/>
        </w:rPr>
        <w:t>月</w:t>
      </w:r>
      <w:r w:rsidR="0014787A">
        <w:rPr>
          <w:rFonts w:eastAsia="標楷體" w:hint="eastAsia"/>
          <w:szCs w:val="24"/>
        </w:rPr>
        <w:t>22</w:t>
      </w:r>
      <w:r w:rsidRPr="008E52AC">
        <w:rPr>
          <w:rFonts w:eastAsia="標楷體" w:hint="eastAsia"/>
          <w:szCs w:val="24"/>
        </w:rPr>
        <w:t>日</w:t>
      </w:r>
      <w:r w:rsidRPr="008E52AC">
        <w:rPr>
          <w:rFonts w:eastAsia="標楷體" w:hint="eastAsia"/>
          <w:szCs w:val="24"/>
        </w:rPr>
        <w:t>(</w:t>
      </w:r>
      <w:r w:rsidRPr="008E52AC">
        <w:rPr>
          <w:rFonts w:eastAsia="標楷體" w:hint="eastAsia"/>
          <w:szCs w:val="24"/>
        </w:rPr>
        <w:t>星期</w:t>
      </w:r>
      <w:r w:rsidR="0014787A">
        <w:rPr>
          <w:rFonts w:eastAsia="標楷體" w:hint="eastAsia"/>
          <w:szCs w:val="24"/>
        </w:rPr>
        <w:t>一</w:t>
      </w:r>
      <w:r w:rsidRPr="008E52AC">
        <w:rPr>
          <w:rFonts w:eastAsia="標楷體" w:hint="eastAsia"/>
          <w:szCs w:val="24"/>
        </w:rPr>
        <w:t>)</w:t>
      </w:r>
      <w:r w:rsidR="0014787A">
        <w:rPr>
          <w:rFonts w:eastAsia="標楷體" w:hint="eastAsia"/>
          <w:szCs w:val="24"/>
        </w:rPr>
        <w:t>上</w:t>
      </w:r>
      <w:r w:rsidRPr="008E52AC">
        <w:rPr>
          <w:rFonts w:eastAsia="標楷體" w:hint="eastAsia"/>
          <w:szCs w:val="24"/>
        </w:rPr>
        <w:t>午</w:t>
      </w:r>
      <w:r w:rsidR="0014787A">
        <w:rPr>
          <w:rFonts w:eastAsia="標楷體" w:hint="eastAsia"/>
          <w:szCs w:val="24"/>
        </w:rPr>
        <w:t>9</w:t>
      </w:r>
      <w:r w:rsidRPr="008E52AC">
        <w:rPr>
          <w:rFonts w:eastAsia="標楷體" w:hint="eastAsia"/>
          <w:szCs w:val="24"/>
        </w:rPr>
        <w:t>時至</w:t>
      </w:r>
      <w:r w:rsidR="0014787A">
        <w:rPr>
          <w:rFonts w:eastAsia="標楷體" w:hint="eastAsia"/>
          <w:szCs w:val="24"/>
        </w:rPr>
        <w:t>下午</w:t>
      </w:r>
      <w:r w:rsidRPr="008E52AC">
        <w:rPr>
          <w:rFonts w:eastAsia="標楷體" w:hint="eastAsia"/>
          <w:szCs w:val="24"/>
        </w:rPr>
        <w:t>4</w:t>
      </w:r>
      <w:r w:rsidRPr="008E52AC">
        <w:rPr>
          <w:rFonts w:eastAsia="標楷體" w:hint="eastAsia"/>
          <w:szCs w:val="24"/>
        </w:rPr>
        <w:t>時。</w:t>
      </w:r>
    </w:p>
    <w:p w:rsidR="008E52AC" w:rsidRPr="0014787A" w:rsidRDefault="0014787A" w:rsidP="0014787A">
      <w:pPr>
        <w:tabs>
          <w:tab w:val="left" w:pos="750"/>
        </w:tabs>
        <w:spacing w:line="24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8E52AC" w:rsidRPr="0014787A">
        <w:rPr>
          <w:rFonts w:eastAsia="標楷體" w:hint="eastAsia"/>
          <w:szCs w:val="24"/>
        </w:rPr>
        <w:t>二</w:t>
      </w:r>
      <w:r w:rsidR="008E52AC" w:rsidRPr="0014787A">
        <w:rPr>
          <w:rFonts w:ascii="標楷體" w:eastAsia="標楷體" w:hAnsi="標楷體" w:hint="eastAsia"/>
          <w:szCs w:val="24"/>
        </w:rPr>
        <w:t>、</w:t>
      </w:r>
      <w:r w:rsidR="008E52AC" w:rsidRPr="0014787A">
        <w:rPr>
          <w:rFonts w:eastAsia="標楷體" w:hint="eastAsia"/>
          <w:szCs w:val="24"/>
        </w:rPr>
        <w:t>地點</w:t>
      </w:r>
      <w:r w:rsidR="008E52AC" w:rsidRPr="0014787A">
        <w:rPr>
          <w:rFonts w:ascii="標楷體" w:eastAsia="標楷體" w:hAnsi="標楷體" w:hint="eastAsia"/>
          <w:szCs w:val="24"/>
        </w:rPr>
        <w:t>：</w:t>
      </w:r>
      <w:r w:rsidRPr="001E67F0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中和</w:t>
      </w:r>
      <w:r w:rsidRPr="001E67F0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國立台灣圖書館B1樂學室(</w:t>
      </w:r>
      <w:r w:rsidRPr="00D10204">
        <w:rPr>
          <w:rFonts w:ascii="標楷體" w:eastAsia="標楷體" w:hAnsi="標楷體"/>
        </w:rPr>
        <w:t>中和區中安街85號B1</w:t>
      </w:r>
      <w:r w:rsidRPr="00D10204">
        <w:rPr>
          <w:rFonts w:ascii="標楷體" w:eastAsia="標楷體" w:hAnsi="標楷體" w:hint="eastAsia"/>
        </w:rPr>
        <w:t>)。</w:t>
      </w:r>
    </w:p>
    <w:p w:rsidR="0014787A" w:rsidRDefault="0014787A" w:rsidP="0014787A">
      <w:pPr>
        <w:tabs>
          <w:tab w:val="left" w:pos="750"/>
          <w:tab w:val="left" w:pos="1418"/>
        </w:tabs>
        <w:spacing w:line="24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8E52AC" w:rsidRPr="0014787A">
        <w:rPr>
          <w:rFonts w:eastAsia="標楷體" w:hint="eastAsia"/>
          <w:szCs w:val="24"/>
        </w:rPr>
        <w:t>三</w:t>
      </w:r>
      <w:r w:rsidR="008E52AC" w:rsidRPr="0014787A">
        <w:rPr>
          <w:rFonts w:ascii="標楷體" w:eastAsia="標楷體" w:hAnsi="標楷體" w:hint="eastAsia"/>
          <w:szCs w:val="24"/>
        </w:rPr>
        <w:t>、</w:t>
      </w:r>
      <w:r w:rsidR="008E52AC" w:rsidRPr="0014787A">
        <w:rPr>
          <w:rFonts w:eastAsia="標楷體" w:hint="eastAsia"/>
          <w:szCs w:val="24"/>
        </w:rPr>
        <w:t>對象</w:t>
      </w:r>
      <w:r w:rsidR="008E52AC" w:rsidRPr="0014787A">
        <w:rPr>
          <w:rFonts w:ascii="標楷體" w:eastAsia="標楷體" w:hAnsi="標楷體" w:hint="eastAsia"/>
          <w:szCs w:val="24"/>
        </w:rPr>
        <w:t>：</w:t>
      </w:r>
      <w:r w:rsidR="008E52AC" w:rsidRPr="0014787A">
        <w:rPr>
          <w:rFonts w:eastAsia="標楷體" w:hint="eastAsia"/>
          <w:szCs w:val="24"/>
        </w:rPr>
        <w:t>本市教師及</w:t>
      </w:r>
      <w:r>
        <w:rPr>
          <w:rFonts w:eastAsia="標楷體" w:hint="eastAsia"/>
          <w:szCs w:val="24"/>
        </w:rPr>
        <w:t>雙和</w:t>
      </w:r>
      <w:r w:rsidR="008E52AC" w:rsidRPr="0014787A">
        <w:rPr>
          <w:rFonts w:eastAsia="標楷體" w:hint="eastAsia"/>
          <w:szCs w:val="24"/>
        </w:rPr>
        <w:t>地區有興趣之民眾</w:t>
      </w:r>
      <w:r w:rsidR="008E52AC" w:rsidRPr="0014787A">
        <w:rPr>
          <w:rFonts w:eastAsia="標楷體" w:hint="eastAsia"/>
          <w:szCs w:val="24"/>
        </w:rPr>
        <w:t>150</w:t>
      </w:r>
      <w:r w:rsidR="008E52AC" w:rsidRPr="0014787A">
        <w:rPr>
          <w:rFonts w:eastAsia="標楷體" w:hint="eastAsia"/>
          <w:szCs w:val="24"/>
        </w:rPr>
        <w:t>人為限</w:t>
      </w:r>
    </w:p>
    <w:p w:rsidR="0014787A" w:rsidRPr="00905FD9" w:rsidRDefault="0014787A" w:rsidP="0014787A">
      <w:pPr>
        <w:tabs>
          <w:tab w:val="left" w:pos="750"/>
          <w:tab w:val="left" w:pos="1418"/>
        </w:tabs>
        <w:spacing w:line="240" w:lineRule="atLeast"/>
        <w:jc w:val="both"/>
        <w:rPr>
          <w:rFonts w:eastAsia="標楷體"/>
          <w:color w:val="0000FF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="008E52AC" w:rsidRPr="00905FD9">
        <w:rPr>
          <w:rFonts w:eastAsia="標楷體" w:hint="eastAsia"/>
          <w:color w:val="0000FF"/>
          <w:szCs w:val="24"/>
        </w:rPr>
        <w:t>(</w:t>
      </w:r>
      <w:r w:rsidRPr="00905FD9">
        <w:rPr>
          <w:rFonts w:eastAsia="標楷體" w:hint="eastAsia"/>
          <w:color w:val="0000FF"/>
          <w:szCs w:val="24"/>
        </w:rPr>
        <w:t>雙和</w:t>
      </w:r>
      <w:r w:rsidR="008E52AC" w:rsidRPr="00905FD9">
        <w:rPr>
          <w:rFonts w:eastAsia="標楷體" w:hint="eastAsia"/>
          <w:color w:val="0000FF"/>
          <w:szCs w:val="24"/>
        </w:rPr>
        <w:t>區</w:t>
      </w:r>
      <w:r w:rsidR="00EF3850">
        <w:rPr>
          <w:rFonts w:eastAsia="標楷體" w:hint="eastAsia"/>
          <w:color w:val="0000FF"/>
          <w:szCs w:val="24"/>
        </w:rPr>
        <w:t>各校，</w:t>
      </w:r>
      <w:r w:rsidR="008E52AC" w:rsidRPr="00905FD9">
        <w:rPr>
          <w:rFonts w:eastAsia="標楷體" w:hint="eastAsia"/>
          <w:color w:val="0000FF"/>
          <w:szCs w:val="24"/>
        </w:rPr>
        <w:t>每校</w:t>
      </w:r>
      <w:r w:rsidR="00032841" w:rsidRPr="00905FD9">
        <w:rPr>
          <w:rFonts w:eastAsia="標楷體" w:hint="eastAsia"/>
          <w:color w:val="0000FF"/>
          <w:szCs w:val="24"/>
        </w:rPr>
        <w:t>請</w:t>
      </w:r>
      <w:r w:rsidR="00905FD9" w:rsidRPr="00905FD9">
        <w:rPr>
          <w:rFonts w:eastAsia="標楷體" w:hint="eastAsia"/>
          <w:color w:val="0000FF"/>
          <w:szCs w:val="24"/>
        </w:rPr>
        <w:t>指</w:t>
      </w:r>
      <w:r w:rsidR="008E52AC" w:rsidRPr="00905FD9">
        <w:rPr>
          <w:rFonts w:eastAsia="標楷體" w:hint="eastAsia"/>
          <w:color w:val="0000FF"/>
          <w:szCs w:val="24"/>
        </w:rPr>
        <w:t>派</w:t>
      </w:r>
      <w:r w:rsidR="00032841" w:rsidRPr="00905FD9">
        <w:rPr>
          <w:rFonts w:eastAsia="標楷體" w:hint="eastAsia"/>
          <w:color w:val="0000FF"/>
          <w:szCs w:val="24"/>
        </w:rPr>
        <w:t>2~3</w:t>
      </w:r>
      <w:r w:rsidR="008E52AC" w:rsidRPr="00905FD9">
        <w:rPr>
          <w:rFonts w:eastAsia="標楷體" w:hint="eastAsia"/>
          <w:color w:val="0000FF"/>
          <w:szCs w:val="24"/>
        </w:rPr>
        <w:t>人</w:t>
      </w:r>
      <w:r w:rsidR="00905FD9" w:rsidRPr="00905FD9">
        <w:rPr>
          <w:rFonts w:eastAsia="標楷體" w:hint="eastAsia"/>
          <w:color w:val="0000FF"/>
          <w:szCs w:val="24"/>
        </w:rPr>
        <w:t>參加</w:t>
      </w:r>
      <w:r w:rsidR="00032841" w:rsidRPr="00905FD9">
        <w:rPr>
          <w:rFonts w:eastAsia="標楷體" w:hint="eastAsia"/>
          <w:color w:val="0000FF"/>
          <w:szCs w:val="24"/>
        </w:rPr>
        <w:t>(</w:t>
      </w:r>
      <w:r w:rsidR="00032841" w:rsidRPr="00905FD9">
        <w:rPr>
          <w:rFonts w:eastAsia="標楷體" w:hint="eastAsia"/>
          <w:color w:val="0000FF"/>
          <w:szCs w:val="24"/>
        </w:rPr>
        <w:t>函承辦主任及編輯</w:t>
      </w:r>
      <w:r w:rsidR="00961B8D">
        <w:rPr>
          <w:rFonts w:eastAsia="標楷體" w:hint="eastAsia"/>
          <w:color w:val="0000FF"/>
          <w:szCs w:val="24"/>
        </w:rPr>
        <w:t>人員</w:t>
      </w:r>
      <w:r w:rsidR="008E52AC" w:rsidRPr="00905FD9">
        <w:rPr>
          <w:rFonts w:eastAsia="標楷體" w:hint="eastAsia"/>
          <w:color w:val="0000FF"/>
          <w:szCs w:val="24"/>
        </w:rPr>
        <w:t>)</w:t>
      </w:r>
      <w:r w:rsidR="00032841" w:rsidRPr="00905FD9">
        <w:rPr>
          <w:rFonts w:eastAsia="標楷體"/>
          <w:color w:val="0000FF"/>
          <w:szCs w:val="24"/>
        </w:rPr>
        <w:t>)</w:t>
      </w:r>
      <w:r w:rsidR="008E52AC" w:rsidRPr="00905FD9">
        <w:rPr>
          <w:rFonts w:eastAsia="標楷體" w:hint="eastAsia"/>
          <w:color w:val="0000FF"/>
          <w:szCs w:val="24"/>
        </w:rPr>
        <w:t>。</w:t>
      </w:r>
    </w:p>
    <w:p w:rsidR="0014787A" w:rsidRDefault="0014787A" w:rsidP="0014787A">
      <w:pPr>
        <w:tabs>
          <w:tab w:val="left" w:pos="750"/>
          <w:tab w:val="left" w:pos="1418"/>
        </w:tabs>
        <w:spacing w:line="24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="008E52AC" w:rsidRPr="008E52AC">
        <w:rPr>
          <w:rFonts w:eastAsia="標楷體" w:hint="eastAsia"/>
          <w:szCs w:val="24"/>
        </w:rPr>
        <w:t>本市教師全程參與者核予研習時數</w:t>
      </w:r>
      <w:bookmarkStart w:id="0" w:name="_GoBack"/>
      <w:bookmarkEnd w:id="0"/>
      <w:r w:rsidR="008E52AC" w:rsidRPr="008E52AC">
        <w:rPr>
          <w:rFonts w:eastAsia="標楷體" w:hint="eastAsia"/>
          <w:szCs w:val="24"/>
        </w:rPr>
        <w:t>4</w:t>
      </w:r>
      <w:r w:rsidR="008E52AC" w:rsidRPr="008E52AC">
        <w:rPr>
          <w:rFonts w:eastAsia="標楷體" w:hint="eastAsia"/>
          <w:szCs w:val="24"/>
        </w:rPr>
        <w:t>小時，活動當日公假排代或差假登記，</w:t>
      </w:r>
    </w:p>
    <w:p w:rsidR="008E52AC" w:rsidRPr="008E52AC" w:rsidRDefault="0014787A" w:rsidP="0014787A">
      <w:pPr>
        <w:tabs>
          <w:tab w:val="left" w:pos="750"/>
          <w:tab w:val="left" w:pos="1418"/>
        </w:tabs>
        <w:spacing w:line="24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="008E52AC" w:rsidRPr="008E52AC">
        <w:rPr>
          <w:rFonts w:eastAsia="標楷體" w:hint="eastAsia"/>
          <w:szCs w:val="24"/>
        </w:rPr>
        <w:t>非本市教師由各主管機關逕依本權責辦理。</w:t>
      </w:r>
    </w:p>
    <w:p w:rsidR="008E52AC" w:rsidRPr="008E52AC" w:rsidRDefault="0014787A" w:rsidP="0014787A">
      <w:pPr>
        <w:tabs>
          <w:tab w:val="left" w:pos="750"/>
          <w:tab w:val="left" w:pos="1418"/>
        </w:tabs>
        <w:spacing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8E52AC" w:rsidRPr="0014787A">
        <w:rPr>
          <w:rFonts w:eastAsia="標楷體" w:hint="eastAsia"/>
          <w:szCs w:val="24"/>
        </w:rPr>
        <w:t>四</w:t>
      </w:r>
      <w:r w:rsidR="008E52AC" w:rsidRPr="0014787A">
        <w:rPr>
          <w:rFonts w:ascii="標楷體" w:eastAsia="標楷體" w:hAnsi="標楷體" w:hint="eastAsia"/>
          <w:szCs w:val="24"/>
        </w:rPr>
        <w:t>、</w:t>
      </w:r>
      <w:r w:rsidR="008E52AC" w:rsidRPr="0014787A">
        <w:rPr>
          <w:rFonts w:eastAsia="標楷體" w:hint="eastAsia"/>
          <w:szCs w:val="24"/>
        </w:rPr>
        <w:t>報名</w:t>
      </w:r>
      <w:r w:rsidR="008E52AC" w:rsidRPr="0014787A">
        <w:rPr>
          <w:rFonts w:ascii="標楷體" w:eastAsia="標楷體" w:hAnsi="標楷體" w:hint="eastAsia"/>
          <w:szCs w:val="24"/>
        </w:rPr>
        <w:t>：本市教師請於1</w:t>
      </w:r>
      <w:r>
        <w:rPr>
          <w:rFonts w:ascii="標楷體" w:eastAsia="標楷體" w:hAnsi="標楷體" w:hint="eastAsia"/>
          <w:szCs w:val="24"/>
        </w:rPr>
        <w:t>08</w:t>
      </w:r>
      <w:r w:rsidR="008E52AC" w:rsidRPr="0014787A">
        <w:rPr>
          <w:rFonts w:ascii="標楷體" w:eastAsia="標楷體" w:hAnsi="標楷體" w:hint="eastAsia"/>
          <w:szCs w:val="24"/>
        </w:rPr>
        <w:t>年4月</w:t>
      </w:r>
      <w:r>
        <w:rPr>
          <w:rFonts w:ascii="標楷體" w:eastAsia="標楷體" w:hAnsi="標楷體" w:hint="eastAsia"/>
          <w:szCs w:val="24"/>
        </w:rPr>
        <w:t>19</w:t>
      </w:r>
      <w:r w:rsidR="008E52AC" w:rsidRPr="0014787A">
        <w:rPr>
          <w:rFonts w:ascii="標楷體" w:eastAsia="標楷體" w:hAnsi="標楷體" w:hint="eastAsia"/>
          <w:szCs w:val="24"/>
        </w:rPr>
        <w:t>日(星期</w:t>
      </w:r>
      <w:r>
        <w:rPr>
          <w:rFonts w:ascii="標楷體" w:eastAsia="標楷體" w:hAnsi="標楷體" w:hint="eastAsia"/>
          <w:szCs w:val="24"/>
        </w:rPr>
        <w:t>五</w:t>
      </w:r>
      <w:r w:rsidR="008E52AC" w:rsidRPr="0014787A">
        <w:rPr>
          <w:rFonts w:ascii="標楷體" w:eastAsia="標楷體" w:hAnsi="標楷體" w:hint="eastAsia"/>
          <w:szCs w:val="24"/>
        </w:rPr>
        <w:t>)下班前至校務行政系統報</w:t>
      </w:r>
      <w:r w:rsidR="008E52AC" w:rsidRPr="008E52AC">
        <w:rPr>
          <w:rFonts w:ascii="標楷體" w:eastAsia="標楷體" w:hAnsi="標楷體" w:hint="eastAsia"/>
          <w:szCs w:val="24"/>
        </w:rPr>
        <w:t>名。</w:t>
      </w:r>
    </w:p>
    <w:p w:rsidR="008E52AC" w:rsidRPr="0014787A" w:rsidRDefault="0014787A" w:rsidP="0014787A">
      <w:pPr>
        <w:tabs>
          <w:tab w:val="left" w:pos="750"/>
        </w:tabs>
        <w:spacing w:line="24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8E52AC" w:rsidRPr="0014787A">
        <w:rPr>
          <w:rFonts w:eastAsia="標楷體" w:hint="eastAsia"/>
          <w:szCs w:val="24"/>
        </w:rPr>
        <w:t>五</w:t>
      </w:r>
      <w:r w:rsidR="008E52AC" w:rsidRPr="0014787A">
        <w:rPr>
          <w:rFonts w:ascii="標楷體" w:eastAsia="標楷體" w:hAnsi="標楷體" w:hint="eastAsia"/>
          <w:szCs w:val="24"/>
        </w:rPr>
        <w:t>、</w:t>
      </w:r>
      <w:r w:rsidR="008E52AC" w:rsidRPr="0014787A">
        <w:rPr>
          <w:rFonts w:eastAsia="標楷體" w:hint="eastAsia"/>
          <w:szCs w:val="24"/>
        </w:rPr>
        <w:t>流程：</w:t>
      </w:r>
      <w:r w:rsidR="008E52AC" w:rsidRPr="0014787A">
        <w:rPr>
          <w:rFonts w:eastAsia="標楷體" w:hint="eastAsia"/>
          <w:szCs w:val="24"/>
        </w:rPr>
        <w:t>(</w:t>
      </w:r>
      <w:r w:rsidR="008E52AC" w:rsidRPr="0014787A">
        <w:rPr>
          <w:rFonts w:eastAsia="標楷體" w:hint="eastAsia"/>
          <w:szCs w:val="24"/>
        </w:rPr>
        <w:t>活動安排戶外踏查，請參與人員著輕便服裝</w:t>
      </w:r>
      <w:r w:rsidR="008E52AC" w:rsidRPr="0014787A">
        <w:rPr>
          <w:rFonts w:eastAsia="標楷體" w:hint="eastAsia"/>
          <w:szCs w:val="24"/>
        </w:rPr>
        <w:t>)</w:t>
      </w:r>
    </w:p>
    <w:tbl>
      <w:tblPr>
        <w:tblpPr w:leftFromText="180" w:rightFromText="180" w:vertAnchor="text" w:horzAnchor="margin" w:tblpXSpec="center" w:tblpY="2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14"/>
        <w:gridCol w:w="2696"/>
        <w:gridCol w:w="2696"/>
      </w:tblGrid>
      <w:tr w:rsidR="0014787A" w:rsidRPr="0014787A" w:rsidTr="0014787A">
        <w:trPr>
          <w:trHeight w:val="35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內容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7A" w:rsidRPr="0014787A" w:rsidRDefault="0014787A" w:rsidP="0014787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人員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A" w:rsidRPr="0014787A" w:rsidRDefault="0014787A" w:rsidP="0014787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14787A" w:rsidRPr="0014787A" w:rsidTr="00433F37">
        <w:trPr>
          <w:trHeight w:val="56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0-09：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7A" w:rsidRPr="0014787A" w:rsidRDefault="0014787A" w:rsidP="0014787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433F37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秀朗國小服務團隊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A" w:rsidRPr="0014787A" w:rsidRDefault="0014787A" w:rsidP="0014787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4787A" w:rsidRPr="0014787A" w:rsidTr="00433F37">
        <w:trPr>
          <w:trHeight w:val="53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09：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787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開場迎賓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433F3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秀朗國小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弦樂團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54" w:rsidRDefault="00CB6F3A" w:rsidP="00CB6F3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演出曲目：</w:t>
            </w:r>
          </w:p>
          <w:p w:rsidR="0014787A" w:rsidRPr="0014787A" w:rsidRDefault="002E3954" w:rsidP="00CB6F3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音樂</w:t>
            </w:r>
            <w:r w:rsidR="00CB6F3A">
              <w:rPr>
                <w:rFonts w:ascii="標楷體" w:eastAsia="標楷體" w:hAnsi="標楷體" w:hint="eastAsia"/>
                <w:kern w:val="0"/>
                <w:szCs w:val="24"/>
              </w:rPr>
              <w:t>家楊三郎作品</w:t>
            </w:r>
          </w:p>
        </w:tc>
      </w:tr>
      <w:tr w:rsidR="0014787A" w:rsidRPr="0014787A" w:rsidTr="00433F37">
        <w:trPr>
          <w:trHeight w:val="43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787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433F3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秀朗國小服務團隊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A" w:rsidRPr="0014787A" w:rsidRDefault="0014787A" w:rsidP="0014787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雙和翱翔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空拍</w:t>
            </w:r>
            <w:r w:rsidR="00CB6F3A">
              <w:rPr>
                <w:rFonts w:ascii="標楷體" w:eastAsia="標楷體" w:hAnsi="標楷體" w:hint="eastAsia"/>
                <w:kern w:val="0"/>
                <w:szCs w:val="24"/>
              </w:rPr>
              <w:t>影片</w:t>
            </w:r>
          </w:p>
        </w:tc>
      </w:tr>
      <w:tr w:rsidR="0014787A" w:rsidRPr="0014787A" w:rsidTr="00433F37">
        <w:trPr>
          <w:trHeight w:val="56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：0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14787A">
              <w:rPr>
                <w:rFonts w:ascii="標楷體" w:eastAsia="標楷體" w:hAnsi="標楷體"/>
                <w:kern w:val="0"/>
                <w:szCs w:val="24"/>
              </w:rPr>
              <w:t>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787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致詞暨簽書儀式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433F37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教育局長官</w:t>
            </w:r>
            <w:r w:rsidR="00CB6F3A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="00CB6F3A" w:rsidRPr="0014787A">
              <w:rPr>
                <w:rFonts w:ascii="標楷體" w:eastAsia="標楷體" w:hAnsi="標楷體" w:hint="eastAsia"/>
                <w:kern w:val="0"/>
                <w:szCs w:val="24"/>
              </w:rPr>
              <w:t>編輯顧問</w:t>
            </w:r>
          </w:p>
          <w:p w:rsidR="0014787A" w:rsidRPr="0014787A" w:rsidRDefault="0014787A" w:rsidP="00433F37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秀朗國小林校長文生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A" w:rsidRPr="0014787A" w:rsidRDefault="0014787A" w:rsidP="0014787A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4787A" w:rsidRPr="0014787A" w:rsidTr="00433F37">
        <w:trPr>
          <w:trHeight w:val="56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37A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10:</w:t>
            </w:r>
            <w:r w:rsidR="00CB6F3A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  <w:r w:rsidRPr="0014787A">
              <w:rPr>
                <w:rFonts w:ascii="標楷體" w:eastAsia="標楷體" w:hAnsi="標楷體"/>
                <w:kern w:val="0"/>
                <w:szCs w:val="24"/>
              </w:rPr>
              <w:t>-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1437A6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1437A6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9B7F5C" w:rsidP="0014787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B7F5C">
              <w:rPr>
                <w:rFonts w:ascii="標楷體" w:eastAsia="標楷體" w:hAnsi="標楷體" w:hint="eastAsia"/>
                <w:kern w:val="0"/>
                <w:szCs w:val="24"/>
              </w:rPr>
              <w:t>文史生態區域課程教學應用</w:t>
            </w:r>
            <w:r w:rsidR="001437A6">
              <w:rPr>
                <w:rFonts w:ascii="標楷體" w:eastAsia="標楷體" w:hAnsi="標楷體" w:hint="eastAsia"/>
                <w:kern w:val="0"/>
                <w:szCs w:val="24"/>
              </w:rPr>
              <w:t>暨</w:t>
            </w:r>
            <w:r w:rsidRPr="009B7F5C">
              <w:rPr>
                <w:rFonts w:ascii="標楷體" w:eastAsia="標楷體" w:hAnsi="標楷體" w:hint="eastAsia"/>
                <w:kern w:val="0"/>
                <w:szCs w:val="24"/>
              </w:rPr>
              <w:t>座談會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433F3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編輯</w:t>
            </w:r>
            <w:r w:rsidRPr="0014787A">
              <w:rPr>
                <w:rFonts w:ascii="標楷體" w:eastAsia="標楷體" w:hAnsi="標楷體" w:hint="eastAsia"/>
                <w:szCs w:val="24"/>
              </w:rPr>
              <w:t>顧問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A" w:rsidRPr="0014787A" w:rsidRDefault="00433F37" w:rsidP="00433F37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邀請三位編輯顧問與會，提供專書教學應用相關意見</w:t>
            </w:r>
          </w:p>
        </w:tc>
      </w:tr>
      <w:tr w:rsidR="0014787A" w:rsidRPr="0014787A" w:rsidTr="00433F37">
        <w:trPr>
          <w:trHeight w:val="56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37A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1437A6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1437A6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14787A">
              <w:rPr>
                <w:rFonts w:ascii="標楷體" w:eastAsia="標楷體" w:hAnsi="標楷體"/>
                <w:kern w:val="0"/>
                <w:szCs w:val="24"/>
              </w:rPr>
              <w:t>-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12:30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14787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14787A" w:rsidP="00433F3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秀朗國小服務團隊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A" w:rsidRPr="0014787A" w:rsidRDefault="0014787A" w:rsidP="0014787A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14787A">
              <w:rPr>
                <w:rFonts w:ascii="標楷體" w:eastAsia="標楷體" w:hAnsi="標楷體" w:hint="eastAsia"/>
                <w:szCs w:val="24"/>
              </w:rPr>
              <w:t>自行前往踏查</w:t>
            </w:r>
            <w:r w:rsidR="00CB6F3A">
              <w:rPr>
                <w:rFonts w:ascii="標楷體" w:eastAsia="標楷體" w:hAnsi="標楷體" w:hint="eastAsia"/>
                <w:szCs w:val="24"/>
              </w:rPr>
              <w:t>路線</w:t>
            </w:r>
            <w:r w:rsidRPr="0014787A">
              <w:rPr>
                <w:rFonts w:ascii="標楷體" w:eastAsia="標楷體" w:hAnsi="標楷體" w:hint="eastAsia"/>
                <w:szCs w:val="24"/>
              </w:rPr>
              <w:t>起點</w:t>
            </w:r>
          </w:p>
        </w:tc>
      </w:tr>
      <w:tr w:rsidR="0014787A" w:rsidRPr="0014787A" w:rsidTr="00433F37">
        <w:trPr>
          <w:trHeight w:val="567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13：00-16：00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7A" w:rsidRPr="0014787A" w:rsidRDefault="0014787A" w:rsidP="001478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文史生態主題路線踏查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7A" w:rsidRPr="0014787A" w:rsidRDefault="00CB6F3A" w:rsidP="00433F3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外聘講師</w:t>
            </w:r>
          </w:p>
          <w:p w:rsidR="0014787A" w:rsidRPr="0014787A" w:rsidRDefault="0014787A" w:rsidP="00433F37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CB6F3A" w:rsidRPr="0014787A">
              <w:rPr>
                <w:rFonts w:ascii="標楷體" w:eastAsia="標楷體" w:hAnsi="標楷體" w:hint="eastAsia"/>
                <w:kern w:val="0"/>
                <w:szCs w:val="24"/>
              </w:rPr>
              <w:t>分組</w:t>
            </w: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戶外踏查)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A" w:rsidRPr="0014787A" w:rsidRDefault="0014787A" w:rsidP="0014787A">
            <w:pPr>
              <w:spacing w:beforeLines="50" w:before="180"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永和社大濕地(生態組)</w:t>
            </w:r>
          </w:p>
          <w:p w:rsidR="0014787A" w:rsidRPr="0014787A" w:rsidRDefault="0014787A" w:rsidP="0014787A">
            <w:pPr>
              <w:spacing w:beforeLines="50" w:before="180"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14787A">
              <w:rPr>
                <w:rFonts w:ascii="標楷體" w:eastAsia="標楷體" w:hAnsi="標楷體" w:hint="eastAsia"/>
                <w:kern w:val="0"/>
                <w:szCs w:val="24"/>
              </w:rPr>
              <w:t>瓦窯溝巡禮(文史組)</w:t>
            </w:r>
          </w:p>
        </w:tc>
      </w:tr>
    </w:tbl>
    <w:p w:rsidR="00CB6F3A" w:rsidRPr="00CB6F3A" w:rsidRDefault="001D22E4" w:rsidP="001D22E4">
      <w:pPr>
        <w:pStyle w:val="a4"/>
        <w:numPr>
          <w:ilvl w:val="0"/>
          <w:numId w:val="3"/>
        </w:numPr>
        <w:spacing w:beforeLines="0" w:afterLines="0" w:line="240" w:lineRule="atLeast"/>
        <w:ind w:firstLineChars="0"/>
        <w:rPr>
          <w:color w:val="auto"/>
          <w:szCs w:val="28"/>
        </w:rPr>
      </w:pPr>
      <w:r w:rsidRPr="00CB6F3A">
        <w:rPr>
          <w:rFonts w:hint="eastAsia"/>
          <w:color w:val="auto"/>
          <w:szCs w:val="28"/>
        </w:rPr>
        <w:t>所需經費由新北市政府教育局相關經費項下支應</w:t>
      </w:r>
      <w:r w:rsidRPr="00CB6F3A">
        <w:rPr>
          <w:rFonts w:hint="eastAsia"/>
          <w:color w:val="000000" w:themeColor="text1"/>
          <w:szCs w:val="28"/>
        </w:rPr>
        <w:t>。</w:t>
      </w:r>
    </w:p>
    <w:p w:rsidR="00522979" w:rsidRPr="001D22E4" w:rsidRDefault="001D22E4" w:rsidP="005A74BB">
      <w:pPr>
        <w:pStyle w:val="a4"/>
        <w:numPr>
          <w:ilvl w:val="0"/>
          <w:numId w:val="3"/>
        </w:numPr>
        <w:spacing w:beforeLines="0" w:afterLines="0" w:line="240" w:lineRule="atLeast"/>
        <w:ind w:firstLineChars="0"/>
      </w:pPr>
      <w:r w:rsidRPr="005A74BB">
        <w:rPr>
          <w:rFonts w:hint="eastAsia"/>
          <w:color w:val="auto"/>
          <w:szCs w:val="26"/>
        </w:rPr>
        <w:t>本計畫經新北市政府教育局核准後實施，修正時亦同。</w:t>
      </w:r>
    </w:p>
    <w:sectPr w:rsidR="00522979" w:rsidRPr="001D22E4" w:rsidSect="001D22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7A" w:rsidRDefault="0006597A" w:rsidP="002E3954">
      <w:r>
        <w:separator/>
      </w:r>
    </w:p>
  </w:endnote>
  <w:endnote w:type="continuationSeparator" w:id="0">
    <w:p w:rsidR="0006597A" w:rsidRDefault="0006597A" w:rsidP="002E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7A" w:rsidRDefault="0006597A" w:rsidP="002E3954">
      <w:r>
        <w:separator/>
      </w:r>
    </w:p>
  </w:footnote>
  <w:footnote w:type="continuationSeparator" w:id="0">
    <w:p w:rsidR="0006597A" w:rsidRDefault="0006597A" w:rsidP="002E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406"/>
    <w:multiLevelType w:val="hybridMultilevel"/>
    <w:tmpl w:val="D486B05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DE812C6"/>
    <w:multiLevelType w:val="hybridMultilevel"/>
    <w:tmpl w:val="E64ED362"/>
    <w:lvl w:ilvl="0" w:tplc="BE9879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06345"/>
    <w:multiLevelType w:val="hybridMultilevel"/>
    <w:tmpl w:val="E9FE49C6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 w15:restartNumberingAfterBreak="0">
    <w:nsid w:val="356D5490"/>
    <w:multiLevelType w:val="hybridMultilevel"/>
    <w:tmpl w:val="A47CBB5C"/>
    <w:lvl w:ilvl="0" w:tplc="730048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47C1229"/>
    <w:multiLevelType w:val="hybridMultilevel"/>
    <w:tmpl w:val="E9FE49C6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 w15:restartNumberingAfterBreak="0">
    <w:nsid w:val="79A045B4"/>
    <w:multiLevelType w:val="hybridMultilevel"/>
    <w:tmpl w:val="CB4A6588"/>
    <w:lvl w:ilvl="0" w:tplc="5E9AC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AD2C06"/>
    <w:multiLevelType w:val="hybridMultilevel"/>
    <w:tmpl w:val="E9FE49C6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E4"/>
    <w:rsid w:val="00032841"/>
    <w:rsid w:val="0006597A"/>
    <w:rsid w:val="001437A6"/>
    <w:rsid w:val="0014787A"/>
    <w:rsid w:val="00154DE6"/>
    <w:rsid w:val="001D22E4"/>
    <w:rsid w:val="002070EF"/>
    <w:rsid w:val="002E3954"/>
    <w:rsid w:val="0037324E"/>
    <w:rsid w:val="003D6CB3"/>
    <w:rsid w:val="00431A5C"/>
    <w:rsid w:val="00433F37"/>
    <w:rsid w:val="005758CE"/>
    <w:rsid w:val="005A74BB"/>
    <w:rsid w:val="005D1819"/>
    <w:rsid w:val="006A700B"/>
    <w:rsid w:val="007F00AF"/>
    <w:rsid w:val="007F3AB4"/>
    <w:rsid w:val="00876491"/>
    <w:rsid w:val="008D67F4"/>
    <w:rsid w:val="008E52AC"/>
    <w:rsid w:val="00905FD9"/>
    <w:rsid w:val="00961B8D"/>
    <w:rsid w:val="00970438"/>
    <w:rsid w:val="009B7F5C"/>
    <w:rsid w:val="00A62280"/>
    <w:rsid w:val="00A6509A"/>
    <w:rsid w:val="00A76260"/>
    <w:rsid w:val="00B55496"/>
    <w:rsid w:val="00B65213"/>
    <w:rsid w:val="00CB6F3A"/>
    <w:rsid w:val="00EF3850"/>
    <w:rsid w:val="00F23CA3"/>
    <w:rsid w:val="00F84623"/>
    <w:rsid w:val="00F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9A9F4-61F7-44EC-A817-4D0FCBC4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2E4"/>
    <w:pPr>
      <w:ind w:leftChars="200" w:left="480"/>
    </w:pPr>
  </w:style>
  <w:style w:type="paragraph" w:customStyle="1" w:styleId="a4">
    <w:name w:val="壹、標題"/>
    <w:basedOn w:val="a"/>
    <w:rsid w:val="001D22E4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D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67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3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3954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3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39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0EB1-EB02-491F-A012-EDB36074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cbrain66@ms43.hinet.net</cp:lastModifiedBy>
  <cp:revision>7</cp:revision>
  <cp:lastPrinted>2019-01-28T01:47:00Z</cp:lastPrinted>
  <dcterms:created xsi:type="dcterms:W3CDTF">2019-03-18T10:34:00Z</dcterms:created>
  <dcterms:modified xsi:type="dcterms:W3CDTF">2019-03-19T10:38:00Z</dcterms:modified>
</cp:coreProperties>
</file>