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287" w:rsidRPr="00604668" w:rsidRDefault="00D82287" w:rsidP="00B77677">
      <w:pPr>
        <w:adjustRightInd w:val="0"/>
        <w:snapToGrid w:val="0"/>
        <w:spacing w:line="276" w:lineRule="auto"/>
        <w:jc w:val="center"/>
        <w:rPr>
          <w:rFonts w:ascii="標楷體" w:eastAsia="標楷體" w:hAnsi="標楷體"/>
          <w:sz w:val="28"/>
          <w:szCs w:val="28"/>
        </w:rPr>
      </w:pPr>
      <w:r w:rsidRPr="00604668">
        <w:rPr>
          <w:rFonts w:ascii="標楷體" w:eastAsia="標楷體" w:hAnsi="標楷體" w:hint="eastAsia"/>
          <w:bCs/>
          <w:sz w:val="32"/>
          <w:szCs w:val="32"/>
        </w:rPr>
        <w:t>新北市10</w:t>
      </w:r>
      <w:r w:rsidR="00ED46BD">
        <w:rPr>
          <w:rFonts w:ascii="標楷體" w:eastAsia="標楷體" w:hAnsi="標楷體" w:hint="eastAsia"/>
          <w:bCs/>
          <w:sz w:val="32"/>
          <w:szCs w:val="32"/>
        </w:rPr>
        <w:t>8</w:t>
      </w:r>
      <w:r w:rsidRPr="00604668">
        <w:rPr>
          <w:rFonts w:ascii="標楷體" w:eastAsia="標楷體" w:hAnsi="標楷體" w:hint="eastAsia"/>
          <w:bCs/>
          <w:sz w:val="32"/>
          <w:szCs w:val="32"/>
        </w:rPr>
        <w:t>年度國民小學推動書法教學計畫</w:t>
      </w:r>
    </w:p>
    <w:p w:rsidR="00D82287" w:rsidRPr="00604668" w:rsidRDefault="006A475C" w:rsidP="00B77677">
      <w:pPr>
        <w:adjustRightInd w:val="0"/>
        <w:snapToGrid w:val="0"/>
        <w:spacing w:line="276" w:lineRule="auto"/>
        <w:jc w:val="center"/>
        <w:rPr>
          <w:rFonts w:ascii="標楷體" w:eastAsia="標楷體" w:hAnsi="標楷體"/>
          <w:sz w:val="28"/>
          <w:szCs w:val="28"/>
        </w:rPr>
      </w:pPr>
      <w:bookmarkStart w:id="0" w:name="_GoBack"/>
      <w:r w:rsidRPr="00604668">
        <w:rPr>
          <w:rFonts w:ascii="標楷體" w:eastAsia="標楷體" w:hAnsi="標楷體" w:hint="eastAsia"/>
          <w:sz w:val="28"/>
          <w:szCs w:val="28"/>
        </w:rPr>
        <w:t>國小</w:t>
      </w:r>
      <w:r w:rsidR="0018075C" w:rsidRPr="00604668">
        <w:rPr>
          <w:rFonts w:ascii="標楷體" w:eastAsia="標楷體" w:hAnsi="標楷體" w:hint="eastAsia"/>
          <w:sz w:val="28"/>
          <w:szCs w:val="28"/>
        </w:rPr>
        <w:t>軟</w:t>
      </w:r>
      <w:r w:rsidR="00584892" w:rsidRPr="00604668">
        <w:rPr>
          <w:rFonts w:ascii="標楷體" w:eastAsia="標楷體" w:hAnsi="標楷體" w:hint="eastAsia"/>
          <w:sz w:val="28"/>
          <w:szCs w:val="28"/>
        </w:rPr>
        <w:t>硬筆書法教學專業師資</w:t>
      </w:r>
      <w:r w:rsidRPr="00604668">
        <w:rPr>
          <w:rFonts w:ascii="標楷體" w:eastAsia="標楷體" w:hAnsi="標楷體" w:hint="eastAsia"/>
          <w:sz w:val="28"/>
          <w:szCs w:val="28"/>
        </w:rPr>
        <w:t>培訓</w:t>
      </w:r>
    </w:p>
    <w:bookmarkEnd w:id="0"/>
    <w:p w:rsidR="00E05D7F" w:rsidRPr="00604668" w:rsidRDefault="00E05D7F" w:rsidP="00B77677">
      <w:pPr>
        <w:adjustRightInd w:val="0"/>
        <w:snapToGrid w:val="0"/>
        <w:spacing w:before="240" w:line="276" w:lineRule="auto"/>
        <w:rPr>
          <w:rFonts w:ascii="標楷體" w:eastAsia="標楷體" w:hAnsi="標楷體"/>
          <w:sz w:val="28"/>
          <w:szCs w:val="28"/>
        </w:rPr>
      </w:pPr>
      <w:r w:rsidRPr="00604668">
        <w:rPr>
          <w:rFonts w:ascii="標楷體" w:eastAsia="標楷體" w:hAnsi="標楷體" w:hint="eastAsia"/>
          <w:sz w:val="28"/>
          <w:szCs w:val="28"/>
        </w:rPr>
        <w:t>壹、依據：</w:t>
      </w:r>
    </w:p>
    <w:p w:rsidR="007E2919" w:rsidRPr="00604668" w:rsidRDefault="00E05D7F" w:rsidP="00B77677">
      <w:pPr>
        <w:adjustRightInd w:val="0"/>
        <w:spacing w:line="276" w:lineRule="auto"/>
        <w:ind w:leftChars="149" w:left="780" w:hangingChars="176" w:hanging="422"/>
        <w:rPr>
          <w:rFonts w:ascii="標楷體" w:eastAsia="標楷體" w:hAnsi="標楷體"/>
        </w:rPr>
      </w:pPr>
      <w:r w:rsidRPr="00604668">
        <w:rPr>
          <w:rFonts w:ascii="標楷體" w:eastAsia="標楷體" w:hAnsi="標楷體" w:hint="eastAsia"/>
        </w:rPr>
        <w:t>一、</w:t>
      </w:r>
      <w:r w:rsidR="007E2919" w:rsidRPr="00604668">
        <w:rPr>
          <w:rFonts w:ascii="標楷體" w:eastAsia="標楷體" w:hAnsi="標楷體" w:hint="eastAsia"/>
        </w:rPr>
        <w:t>教育部國民及學前教育署補助辦理十二年國民基本教育精進國民中小學教學品質要點。</w:t>
      </w:r>
    </w:p>
    <w:p w:rsidR="00E05D7F" w:rsidRPr="00604668" w:rsidRDefault="007E2919" w:rsidP="00B77677">
      <w:pPr>
        <w:adjustRightInd w:val="0"/>
        <w:snapToGrid w:val="0"/>
        <w:spacing w:line="276" w:lineRule="auto"/>
        <w:ind w:leftChars="151" w:left="847" w:hangingChars="202" w:hanging="485"/>
        <w:rPr>
          <w:rFonts w:ascii="標楷體" w:eastAsia="標楷體" w:hAnsi="標楷體"/>
        </w:rPr>
      </w:pPr>
      <w:r w:rsidRPr="00604668">
        <w:rPr>
          <w:rFonts w:ascii="標楷體" w:eastAsia="標楷體" w:hAnsi="標楷體" w:hint="eastAsia"/>
        </w:rPr>
        <w:t>二、</w:t>
      </w:r>
      <w:r w:rsidR="002F59A4" w:rsidRPr="00604668">
        <w:rPr>
          <w:rFonts w:ascii="標楷體" w:eastAsia="標楷體" w:hAnsi="標楷體" w:hint="eastAsia"/>
        </w:rPr>
        <w:t>新北市提升國民中小學學生國語文能力四年計畫。</w:t>
      </w:r>
    </w:p>
    <w:p w:rsidR="00E05D7F" w:rsidRPr="00604668" w:rsidRDefault="007E2919" w:rsidP="00B77677">
      <w:pPr>
        <w:adjustRightInd w:val="0"/>
        <w:snapToGrid w:val="0"/>
        <w:spacing w:line="276" w:lineRule="auto"/>
        <w:ind w:leftChars="151" w:left="847" w:hangingChars="202" w:hanging="485"/>
        <w:rPr>
          <w:rFonts w:ascii="標楷體" w:eastAsia="標楷體" w:hAnsi="標楷體"/>
        </w:rPr>
      </w:pPr>
      <w:r w:rsidRPr="00604668">
        <w:rPr>
          <w:rFonts w:ascii="標楷體" w:eastAsia="標楷體" w:hAnsi="標楷體" w:hint="eastAsia"/>
        </w:rPr>
        <w:t>三</w:t>
      </w:r>
      <w:r w:rsidR="00E05D7F" w:rsidRPr="00604668">
        <w:rPr>
          <w:rFonts w:ascii="標楷體" w:eastAsia="標楷體" w:hAnsi="標楷體" w:hint="eastAsia"/>
        </w:rPr>
        <w:t>、新北市10</w:t>
      </w:r>
      <w:r w:rsidR="00754FA5">
        <w:rPr>
          <w:rFonts w:ascii="標楷體" w:eastAsia="標楷體" w:hAnsi="標楷體"/>
        </w:rPr>
        <w:t>8</w:t>
      </w:r>
      <w:r w:rsidR="00E05D7F" w:rsidRPr="00604668">
        <w:rPr>
          <w:rFonts w:ascii="標楷體" w:eastAsia="標楷體" w:hAnsi="標楷體" w:hint="eastAsia"/>
        </w:rPr>
        <w:t>年度國民小學推動書法教學計畫。</w:t>
      </w:r>
    </w:p>
    <w:p w:rsidR="001F58E1" w:rsidRPr="00604668" w:rsidRDefault="00E05D7F" w:rsidP="00B77677">
      <w:pPr>
        <w:adjustRightInd w:val="0"/>
        <w:snapToGrid w:val="0"/>
        <w:spacing w:before="240" w:line="276" w:lineRule="auto"/>
        <w:rPr>
          <w:rFonts w:ascii="標楷體" w:eastAsia="標楷體" w:hAnsi="標楷體"/>
          <w:sz w:val="28"/>
          <w:szCs w:val="28"/>
        </w:rPr>
      </w:pPr>
      <w:r w:rsidRPr="00604668">
        <w:rPr>
          <w:rFonts w:ascii="標楷體" w:eastAsia="標楷體" w:hAnsi="標楷體" w:hint="eastAsia"/>
          <w:sz w:val="28"/>
          <w:szCs w:val="28"/>
        </w:rPr>
        <w:t>貳、</w:t>
      </w:r>
      <w:r w:rsidR="00081348" w:rsidRPr="00604668">
        <w:rPr>
          <w:rFonts w:ascii="標楷體" w:eastAsia="標楷體" w:hAnsi="標楷體" w:hint="eastAsia"/>
          <w:sz w:val="28"/>
          <w:szCs w:val="28"/>
        </w:rPr>
        <w:t>目的：</w:t>
      </w:r>
    </w:p>
    <w:p w:rsidR="001B5079" w:rsidRPr="00604668" w:rsidRDefault="001B5079" w:rsidP="00B77677">
      <w:pPr>
        <w:adjustRightInd w:val="0"/>
        <w:snapToGrid w:val="0"/>
        <w:spacing w:line="276" w:lineRule="auto"/>
        <w:ind w:leftChars="151" w:left="844" w:hangingChars="201" w:hanging="482"/>
        <w:rPr>
          <w:rFonts w:ascii="標楷體" w:eastAsia="標楷體" w:hAnsi="標楷體"/>
        </w:rPr>
      </w:pPr>
      <w:r w:rsidRPr="00604668">
        <w:rPr>
          <w:rFonts w:ascii="標楷體" w:eastAsia="標楷體" w:hAnsi="標楷體" w:hint="eastAsia"/>
        </w:rPr>
        <w:t>一、培訓</w:t>
      </w:r>
      <w:r w:rsidR="0018075C" w:rsidRPr="00604668">
        <w:rPr>
          <w:rFonts w:ascii="標楷體" w:eastAsia="標楷體" w:hAnsi="標楷體" w:hint="eastAsia"/>
        </w:rPr>
        <w:t>軟</w:t>
      </w:r>
      <w:r w:rsidRPr="00604668">
        <w:rPr>
          <w:rFonts w:ascii="標楷體" w:eastAsia="標楷體" w:hAnsi="標楷體" w:hint="eastAsia"/>
        </w:rPr>
        <w:t>硬筆書法教學專業師資，俾利學校落實</w:t>
      </w:r>
      <w:r w:rsidR="0018075C" w:rsidRPr="00604668">
        <w:rPr>
          <w:rFonts w:ascii="標楷體" w:eastAsia="標楷體" w:hAnsi="標楷體" w:hint="eastAsia"/>
        </w:rPr>
        <w:t>軟</w:t>
      </w:r>
      <w:r w:rsidRPr="00604668">
        <w:rPr>
          <w:rFonts w:ascii="標楷體" w:eastAsia="標楷體" w:hAnsi="標楷體" w:hint="eastAsia"/>
        </w:rPr>
        <w:t>硬筆書法教學。</w:t>
      </w:r>
    </w:p>
    <w:p w:rsidR="001B5079" w:rsidRPr="00604668" w:rsidRDefault="001B5079" w:rsidP="00B77677">
      <w:pPr>
        <w:adjustRightInd w:val="0"/>
        <w:snapToGrid w:val="0"/>
        <w:spacing w:line="276" w:lineRule="auto"/>
        <w:ind w:leftChars="151" w:left="844" w:hangingChars="201" w:hanging="482"/>
        <w:rPr>
          <w:rFonts w:ascii="標楷體" w:eastAsia="標楷體" w:hAnsi="標楷體"/>
          <w:szCs w:val="24"/>
        </w:rPr>
      </w:pPr>
      <w:r w:rsidRPr="00604668">
        <w:rPr>
          <w:rFonts w:ascii="標楷體" w:eastAsia="標楷體" w:hAnsi="標楷體" w:hint="eastAsia"/>
        </w:rPr>
        <w:t>二、提升</w:t>
      </w:r>
      <w:r w:rsidR="0018075C" w:rsidRPr="00604668">
        <w:rPr>
          <w:rFonts w:ascii="標楷體" w:eastAsia="標楷體" w:hAnsi="標楷體" w:hint="eastAsia"/>
        </w:rPr>
        <w:t>軟</w:t>
      </w:r>
      <w:r w:rsidRPr="00604668">
        <w:rPr>
          <w:rFonts w:ascii="標楷體" w:eastAsia="標楷體" w:hAnsi="標楷體" w:hint="eastAsia"/>
        </w:rPr>
        <w:t>硬筆書法教學專業素養，精進</w:t>
      </w:r>
      <w:r w:rsidR="009C2B2F" w:rsidRPr="00604668">
        <w:rPr>
          <w:rFonts w:ascii="標楷體" w:eastAsia="標楷體" w:hAnsi="標楷體" w:hint="eastAsia"/>
        </w:rPr>
        <w:t>教師</w:t>
      </w:r>
      <w:r w:rsidR="0018075C" w:rsidRPr="00604668">
        <w:rPr>
          <w:rFonts w:ascii="標楷體" w:eastAsia="標楷體" w:hAnsi="標楷體" w:hint="eastAsia"/>
        </w:rPr>
        <w:t>軟</w:t>
      </w:r>
      <w:r w:rsidRPr="00604668">
        <w:rPr>
          <w:rFonts w:ascii="標楷體" w:eastAsia="標楷體" w:hAnsi="標楷體" w:hint="eastAsia"/>
        </w:rPr>
        <w:t>硬筆書法教學專業</w:t>
      </w:r>
      <w:r w:rsidRPr="00604668">
        <w:rPr>
          <w:rFonts w:ascii="標楷體" w:eastAsia="標楷體" w:hAnsi="標楷體" w:hint="eastAsia"/>
          <w:szCs w:val="24"/>
        </w:rPr>
        <w:t>。</w:t>
      </w:r>
    </w:p>
    <w:p w:rsidR="001B5079" w:rsidRPr="00604668" w:rsidRDefault="001B5079" w:rsidP="00B77677">
      <w:pPr>
        <w:adjustRightInd w:val="0"/>
        <w:snapToGrid w:val="0"/>
        <w:spacing w:line="276" w:lineRule="auto"/>
        <w:ind w:leftChars="151" w:left="844" w:hangingChars="201" w:hanging="482"/>
        <w:rPr>
          <w:rFonts w:ascii="標楷體" w:eastAsia="標楷體" w:hAnsi="標楷體"/>
        </w:rPr>
      </w:pPr>
      <w:r w:rsidRPr="00604668">
        <w:rPr>
          <w:rFonts w:ascii="標楷體" w:eastAsia="標楷體" w:hAnsi="標楷體" w:hint="eastAsia"/>
        </w:rPr>
        <w:t>三、教師</w:t>
      </w:r>
      <w:r w:rsidR="00913A4B" w:rsidRPr="00604668">
        <w:rPr>
          <w:rFonts w:ascii="標楷體" w:eastAsia="標楷體" w:hAnsi="標楷體" w:hint="eastAsia"/>
        </w:rPr>
        <w:t>能</w:t>
      </w:r>
      <w:r w:rsidRPr="00604668">
        <w:rPr>
          <w:rFonts w:ascii="標楷體" w:eastAsia="標楷體" w:hAnsi="標楷體" w:hint="eastAsia"/>
        </w:rPr>
        <w:t>指導學生正確</w:t>
      </w:r>
      <w:r w:rsidR="00913A4B" w:rsidRPr="00604668">
        <w:rPr>
          <w:rFonts w:ascii="標楷體" w:eastAsia="標楷體" w:hAnsi="標楷體" w:hint="eastAsia"/>
        </w:rPr>
        <w:t>的執筆</w:t>
      </w:r>
      <w:r w:rsidRPr="00604668">
        <w:rPr>
          <w:rFonts w:ascii="標楷體" w:eastAsia="標楷體" w:hAnsi="標楷體" w:hint="eastAsia"/>
        </w:rPr>
        <w:t>、</w:t>
      </w:r>
      <w:r w:rsidR="00913A4B" w:rsidRPr="00604668">
        <w:rPr>
          <w:rFonts w:ascii="標楷體" w:eastAsia="標楷體" w:hAnsi="標楷體" w:hint="eastAsia"/>
        </w:rPr>
        <w:t>良好的</w:t>
      </w:r>
      <w:r w:rsidRPr="00604668">
        <w:rPr>
          <w:rFonts w:ascii="標楷體" w:eastAsia="標楷體" w:hAnsi="標楷體" w:hint="eastAsia"/>
        </w:rPr>
        <w:t>坐姿</w:t>
      </w:r>
      <w:r w:rsidR="00913A4B" w:rsidRPr="00604668">
        <w:rPr>
          <w:rFonts w:ascii="標楷體" w:eastAsia="標楷體" w:hAnsi="標楷體" w:hint="eastAsia"/>
        </w:rPr>
        <w:t>，寫出一手好字</w:t>
      </w:r>
      <w:r w:rsidRPr="00604668">
        <w:rPr>
          <w:rFonts w:ascii="標楷體" w:eastAsia="標楷體" w:hAnsi="標楷體" w:hint="eastAsia"/>
        </w:rPr>
        <w:t>。</w:t>
      </w:r>
    </w:p>
    <w:p w:rsidR="001B5079" w:rsidRPr="00604668" w:rsidRDefault="001B5079" w:rsidP="00B77677">
      <w:pPr>
        <w:adjustRightInd w:val="0"/>
        <w:snapToGrid w:val="0"/>
        <w:spacing w:line="276" w:lineRule="auto"/>
        <w:ind w:leftChars="151" w:left="844" w:hangingChars="201" w:hanging="482"/>
        <w:rPr>
          <w:rFonts w:ascii="標楷體" w:eastAsia="標楷體" w:hAnsi="標楷體"/>
        </w:rPr>
      </w:pPr>
      <w:r w:rsidRPr="00604668">
        <w:rPr>
          <w:rFonts w:ascii="標楷體" w:eastAsia="標楷體" w:hAnsi="標楷體" w:hint="eastAsia"/>
        </w:rPr>
        <w:t>四、透過</w:t>
      </w:r>
      <w:r w:rsidR="0018075C" w:rsidRPr="00604668">
        <w:rPr>
          <w:rFonts w:ascii="標楷體" w:eastAsia="標楷體" w:hAnsi="標楷體" w:hint="eastAsia"/>
        </w:rPr>
        <w:t>軟</w:t>
      </w:r>
      <w:r w:rsidRPr="00604668">
        <w:rPr>
          <w:rFonts w:ascii="標楷體" w:eastAsia="標楷體" w:hAnsi="標楷體" w:hint="eastAsia"/>
        </w:rPr>
        <w:t>硬筆書法教學示範研習，</w:t>
      </w:r>
      <w:r w:rsidR="00335083" w:rsidRPr="00604668">
        <w:rPr>
          <w:rFonts w:ascii="標楷體" w:eastAsia="標楷體" w:hAnsi="標楷體" w:hint="eastAsia"/>
        </w:rPr>
        <w:t>促進市內教師教學</w:t>
      </w:r>
      <w:r w:rsidRPr="00604668">
        <w:rPr>
          <w:rFonts w:ascii="標楷體" w:eastAsia="標楷體" w:hAnsi="標楷體" w:hint="eastAsia"/>
        </w:rPr>
        <w:t>專業</w:t>
      </w:r>
      <w:r w:rsidR="00335083" w:rsidRPr="00604668">
        <w:rPr>
          <w:rFonts w:ascii="標楷體" w:eastAsia="標楷體" w:hAnsi="標楷體" w:hint="eastAsia"/>
        </w:rPr>
        <w:t>交流</w:t>
      </w:r>
      <w:r w:rsidRPr="00604668">
        <w:rPr>
          <w:rFonts w:ascii="標楷體" w:eastAsia="標楷體" w:hAnsi="標楷體" w:hint="eastAsia"/>
        </w:rPr>
        <w:t>。</w:t>
      </w:r>
    </w:p>
    <w:p w:rsidR="00081348" w:rsidRPr="00604668" w:rsidRDefault="003C521A" w:rsidP="00B77677">
      <w:pPr>
        <w:adjustRightInd w:val="0"/>
        <w:snapToGrid w:val="0"/>
        <w:spacing w:before="240" w:line="276" w:lineRule="auto"/>
        <w:rPr>
          <w:rFonts w:ascii="標楷體" w:eastAsia="標楷體" w:hAnsi="標楷體"/>
          <w:sz w:val="28"/>
          <w:szCs w:val="28"/>
        </w:rPr>
      </w:pPr>
      <w:r w:rsidRPr="00604668">
        <w:rPr>
          <w:rFonts w:ascii="標楷體" w:eastAsia="標楷體" w:hAnsi="標楷體" w:hint="eastAsia"/>
          <w:sz w:val="28"/>
          <w:szCs w:val="28"/>
        </w:rPr>
        <w:t>參</w:t>
      </w:r>
      <w:r w:rsidR="00081348" w:rsidRPr="00604668">
        <w:rPr>
          <w:rFonts w:ascii="標楷體" w:eastAsia="標楷體" w:hAnsi="標楷體" w:hint="eastAsia"/>
          <w:sz w:val="28"/>
          <w:szCs w:val="28"/>
        </w:rPr>
        <w:t>、辦理單位：</w:t>
      </w:r>
    </w:p>
    <w:p w:rsidR="001B5079" w:rsidRPr="00604668" w:rsidRDefault="00081348" w:rsidP="005E3799">
      <w:pPr>
        <w:tabs>
          <w:tab w:val="left" w:pos="360"/>
        </w:tabs>
        <w:adjustRightInd w:val="0"/>
        <w:spacing w:line="276" w:lineRule="auto"/>
        <w:rPr>
          <w:rFonts w:ascii="標楷體" w:eastAsia="標楷體" w:hAnsi="標楷體"/>
          <w:szCs w:val="24"/>
        </w:rPr>
      </w:pPr>
      <w:r w:rsidRPr="00604668">
        <w:rPr>
          <w:rFonts w:ascii="標楷體" w:eastAsia="標楷體" w:hAnsi="標楷體" w:hint="eastAsia"/>
          <w:szCs w:val="24"/>
        </w:rPr>
        <w:t xml:space="preserve">   </w:t>
      </w:r>
      <w:r w:rsidR="001B5079" w:rsidRPr="00604668">
        <w:rPr>
          <w:rFonts w:ascii="標楷體" w:eastAsia="標楷體" w:hAnsi="標楷體" w:hint="eastAsia"/>
          <w:szCs w:val="24"/>
        </w:rPr>
        <w:t>一、指導單位：新北市政府教育局</w:t>
      </w:r>
      <w:r w:rsidR="00E16049" w:rsidRPr="00604668">
        <w:rPr>
          <w:rFonts w:ascii="標楷體" w:eastAsia="標楷體" w:hAnsi="標楷體" w:hint="eastAsia"/>
          <w:szCs w:val="24"/>
        </w:rPr>
        <w:t>。</w:t>
      </w:r>
    </w:p>
    <w:p w:rsidR="00081348" w:rsidRPr="00604668" w:rsidRDefault="001B5079" w:rsidP="00B77677">
      <w:pPr>
        <w:adjustRightInd w:val="0"/>
        <w:snapToGrid w:val="0"/>
        <w:spacing w:line="276" w:lineRule="auto"/>
        <w:rPr>
          <w:rFonts w:ascii="標楷體" w:eastAsia="標楷體" w:hAnsi="標楷體"/>
          <w:szCs w:val="24"/>
        </w:rPr>
      </w:pPr>
      <w:r w:rsidRPr="00604668">
        <w:rPr>
          <w:rFonts w:ascii="標楷體" w:eastAsia="標楷體" w:hAnsi="標楷體" w:hint="eastAsia"/>
          <w:szCs w:val="24"/>
        </w:rPr>
        <w:t xml:space="preserve">   </w:t>
      </w:r>
      <w:r w:rsidR="005E3799">
        <w:rPr>
          <w:rFonts w:ascii="標楷體" w:eastAsia="標楷體" w:hAnsi="標楷體" w:hint="eastAsia"/>
          <w:szCs w:val="24"/>
        </w:rPr>
        <w:t>二</w:t>
      </w:r>
      <w:r w:rsidRPr="00604668">
        <w:rPr>
          <w:rFonts w:ascii="標楷體" w:eastAsia="標楷體" w:hAnsi="標楷體" w:hint="eastAsia"/>
          <w:szCs w:val="24"/>
        </w:rPr>
        <w:t>、承辦單位：新北市板橋區莒光國</w:t>
      </w:r>
      <w:r w:rsidR="00335083" w:rsidRPr="00604668">
        <w:rPr>
          <w:rFonts w:ascii="標楷體" w:eastAsia="標楷體" w:hAnsi="標楷體" w:hint="eastAsia"/>
          <w:szCs w:val="24"/>
        </w:rPr>
        <w:t>民</w:t>
      </w:r>
      <w:r w:rsidRPr="00604668">
        <w:rPr>
          <w:rFonts w:ascii="標楷體" w:eastAsia="標楷體" w:hAnsi="標楷體" w:hint="eastAsia"/>
          <w:szCs w:val="24"/>
        </w:rPr>
        <w:t>小</w:t>
      </w:r>
      <w:r w:rsidR="00335083" w:rsidRPr="00604668">
        <w:rPr>
          <w:rFonts w:ascii="標楷體" w:eastAsia="標楷體" w:hAnsi="標楷體" w:hint="eastAsia"/>
          <w:szCs w:val="24"/>
        </w:rPr>
        <w:t>學</w:t>
      </w:r>
      <w:r w:rsidR="00476E94" w:rsidRPr="00604668">
        <w:rPr>
          <w:rFonts w:ascii="標楷體" w:eastAsia="標楷體" w:hAnsi="標楷體" w:hint="eastAsia"/>
          <w:szCs w:val="24"/>
        </w:rPr>
        <w:t>。</w:t>
      </w:r>
    </w:p>
    <w:p w:rsidR="00A24B03" w:rsidRPr="00604668" w:rsidRDefault="0016401E" w:rsidP="00B77677">
      <w:pPr>
        <w:adjustRightInd w:val="0"/>
        <w:snapToGrid w:val="0"/>
        <w:spacing w:before="240" w:line="276" w:lineRule="auto"/>
        <w:rPr>
          <w:rFonts w:ascii="標楷體" w:eastAsia="標楷體" w:hAnsi="標楷體"/>
          <w:sz w:val="28"/>
          <w:szCs w:val="28"/>
        </w:rPr>
      </w:pPr>
      <w:r w:rsidRPr="00604668">
        <w:rPr>
          <w:rFonts w:ascii="標楷體" w:eastAsia="標楷體" w:hAnsi="標楷體" w:hint="eastAsia"/>
          <w:sz w:val="28"/>
          <w:szCs w:val="28"/>
        </w:rPr>
        <w:t>肆</w:t>
      </w:r>
      <w:r w:rsidR="00017A01" w:rsidRPr="00604668">
        <w:rPr>
          <w:rFonts w:ascii="標楷體" w:eastAsia="標楷體" w:hAnsi="標楷體" w:hint="eastAsia"/>
          <w:sz w:val="28"/>
          <w:szCs w:val="28"/>
        </w:rPr>
        <w:t>、參加</w:t>
      </w:r>
      <w:r w:rsidR="00081348" w:rsidRPr="00604668">
        <w:rPr>
          <w:rFonts w:ascii="標楷體" w:eastAsia="標楷體" w:hAnsi="標楷體" w:hint="eastAsia"/>
          <w:sz w:val="28"/>
          <w:szCs w:val="28"/>
        </w:rPr>
        <w:t>對象：</w:t>
      </w:r>
      <w:r w:rsidR="0049066A" w:rsidRPr="00604668">
        <w:rPr>
          <w:rFonts w:ascii="標楷體" w:eastAsia="標楷體" w:hAnsi="標楷體" w:hint="eastAsia"/>
          <w:sz w:val="28"/>
          <w:szCs w:val="28"/>
        </w:rPr>
        <w:t xml:space="preserve"> </w:t>
      </w:r>
    </w:p>
    <w:p w:rsidR="008F2324" w:rsidRPr="00604668" w:rsidRDefault="00624086" w:rsidP="00B77677">
      <w:pPr>
        <w:adjustRightInd w:val="0"/>
        <w:snapToGrid w:val="0"/>
        <w:spacing w:line="276" w:lineRule="auto"/>
        <w:ind w:leftChars="151" w:left="847" w:hangingChars="202" w:hanging="485"/>
        <w:rPr>
          <w:rFonts w:ascii="標楷體" w:eastAsia="標楷體" w:hAnsi="標楷體" w:cs="新細明體"/>
          <w:szCs w:val="24"/>
        </w:rPr>
      </w:pPr>
      <w:r w:rsidRPr="00604668">
        <w:rPr>
          <w:rFonts w:ascii="標楷體" w:eastAsia="標楷體" w:hAnsi="標楷體" w:hint="eastAsia"/>
        </w:rPr>
        <w:t>一、</w:t>
      </w:r>
      <w:r w:rsidR="008F2324" w:rsidRPr="00604668">
        <w:rPr>
          <w:rFonts w:ascii="標楷體" w:eastAsia="標楷體" w:hAnsi="標楷體" w:cs="新細明體" w:hint="eastAsia"/>
          <w:szCs w:val="24"/>
        </w:rPr>
        <w:t>第一</w:t>
      </w:r>
      <w:r w:rsidR="009D57DD">
        <w:rPr>
          <w:rFonts w:ascii="標楷體" w:eastAsia="標楷體" w:hAnsi="標楷體" w:cs="新細明體" w:hint="eastAsia"/>
          <w:szCs w:val="24"/>
        </w:rPr>
        <w:t>、二</w:t>
      </w:r>
      <w:r w:rsidR="008F2324" w:rsidRPr="00604668">
        <w:rPr>
          <w:rFonts w:ascii="標楷體" w:eastAsia="標楷體" w:hAnsi="標楷體" w:cs="新細明體" w:hint="eastAsia"/>
          <w:szCs w:val="24"/>
        </w:rPr>
        <w:t>場次</w:t>
      </w:r>
      <w:r w:rsidR="005E3799">
        <w:rPr>
          <w:rFonts w:ascii="標楷體" w:eastAsia="標楷體" w:hAnsi="標楷體" w:cs="新細明體" w:hint="eastAsia"/>
          <w:szCs w:val="24"/>
        </w:rPr>
        <w:t>：</w:t>
      </w:r>
      <w:r w:rsidR="008F2324" w:rsidRPr="00604668">
        <w:rPr>
          <w:rFonts w:ascii="標楷體" w:eastAsia="標楷體" w:hAnsi="標楷體" w:cs="新細明體" w:hint="eastAsia"/>
          <w:szCs w:val="24"/>
        </w:rPr>
        <w:t>新北市</w:t>
      </w:r>
      <w:r w:rsidR="00754FA5">
        <w:rPr>
          <w:rFonts w:ascii="標楷體" w:eastAsia="標楷體" w:hAnsi="標楷體" w:cs="新細明體" w:hint="eastAsia"/>
          <w:szCs w:val="24"/>
        </w:rPr>
        <w:t>108</w:t>
      </w:r>
      <w:r w:rsidR="008F2324" w:rsidRPr="00604668">
        <w:rPr>
          <w:rFonts w:ascii="標楷體" w:eastAsia="標楷體" w:hAnsi="標楷體" w:cs="新細明體" w:hint="eastAsia"/>
          <w:szCs w:val="24"/>
        </w:rPr>
        <w:t>學年度</w:t>
      </w:r>
      <w:r w:rsidR="004A7536">
        <w:rPr>
          <w:rFonts w:ascii="標楷體" w:eastAsia="標楷體" w:hAnsi="標楷體" w:cs="新細明體" w:hint="eastAsia"/>
          <w:szCs w:val="24"/>
        </w:rPr>
        <w:t>預定</w:t>
      </w:r>
      <w:r w:rsidR="008F2324" w:rsidRPr="00604668">
        <w:rPr>
          <w:rFonts w:ascii="標楷體" w:eastAsia="標楷體" w:hAnsi="標楷體" w:cs="新細明體" w:hint="eastAsia"/>
          <w:szCs w:val="24"/>
        </w:rPr>
        <w:t>擔任書法課教學之教師。</w:t>
      </w:r>
    </w:p>
    <w:p w:rsidR="00624086" w:rsidRPr="00AD45AE" w:rsidRDefault="009D57DD" w:rsidP="00B77677">
      <w:pPr>
        <w:adjustRightInd w:val="0"/>
        <w:snapToGrid w:val="0"/>
        <w:spacing w:line="276" w:lineRule="auto"/>
        <w:ind w:leftChars="151" w:left="847" w:hangingChars="202" w:hanging="485"/>
        <w:rPr>
          <w:rFonts w:ascii="標楷體" w:eastAsia="標楷體" w:hAnsi="標楷體"/>
        </w:rPr>
      </w:pPr>
      <w:r>
        <w:rPr>
          <w:rFonts w:ascii="標楷體" w:eastAsia="標楷體" w:hAnsi="標楷體" w:hint="eastAsia"/>
        </w:rPr>
        <w:t>二、第</w:t>
      </w:r>
      <w:r w:rsidR="008F2324" w:rsidRPr="00604668">
        <w:rPr>
          <w:rFonts w:ascii="標楷體" w:eastAsia="標楷體" w:hAnsi="標楷體" w:hint="eastAsia"/>
        </w:rPr>
        <w:t>三、四場次</w:t>
      </w:r>
      <w:r w:rsidR="005E3799">
        <w:rPr>
          <w:rFonts w:ascii="標楷體" w:eastAsia="標楷體" w:hAnsi="標楷體" w:hint="eastAsia"/>
        </w:rPr>
        <w:t>：</w:t>
      </w:r>
      <w:r w:rsidR="00624086" w:rsidRPr="00604668">
        <w:rPr>
          <w:rFonts w:ascii="標楷體" w:eastAsia="標楷體" w:hAnsi="標楷體" w:hint="eastAsia"/>
          <w:szCs w:val="24"/>
        </w:rPr>
        <w:t>新北市</w:t>
      </w:r>
      <w:r w:rsidR="00C32D8C" w:rsidRPr="00604668">
        <w:rPr>
          <w:rFonts w:ascii="標楷體" w:eastAsia="標楷體" w:hAnsi="標楷體" w:hint="eastAsia"/>
          <w:szCs w:val="24"/>
        </w:rPr>
        <w:t>10</w:t>
      </w:r>
      <w:r w:rsidR="00754FA5">
        <w:rPr>
          <w:rFonts w:ascii="標楷體" w:eastAsia="標楷體" w:hAnsi="標楷體"/>
          <w:szCs w:val="24"/>
        </w:rPr>
        <w:t>8</w:t>
      </w:r>
      <w:r w:rsidR="00C32D8C" w:rsidRPr="00604668">
        <w:rPr>
          <w:rFonts w:ascii="標楷體" w:eastAsia="標楷體" w:hAnsi="標楷體" w:hint="eastAsia"/>
          <w:szCs w:val="24"/>
        </w:rPr>
        <w:t>學年度</w:t>
      </w:r>
      <w:r w:rsidR="002C4F57">
        <w:rPr>
          <w:rFonts w:ascii="標楷體" w:eastAsia="標楷體" w:hAnsi="標楷體" w:hint="eastAsia"/>
          <w:szCs w:val="24"/>
        </w:rPr>
        <w:t>預定擔</w:t>
      </w:r>
      <w:r w:rsidR="00335083" w:rsidRPr="00604668">
        <w:rPr>
          <w:rFonts w:ascii="標楷體" w:eastAsia="標楷體" w:hAnsi="標楷體" w:hint="eastAsia"/>
          <w:szCs w:val="24"/>
        </w:rPr>
        <w:t>任</w:t>
      </w:r>
      <w:r w:rsidR="00C32D8C" w:rsidRPr="00604668">
        <w:rPr>
          <w:rFonts w:ascii="標楷體" w:eastAsia="標楷體" w:hAnsi="標楷體" w:hint="eastAsia"/>
          <w:szCs w:val="24"/>
        </w:rPr>
        <w:t>國小一、二年級級任教師</w:t>
      </w:r>
      <w:r w:rsidR="00C53628" w:rsidRPr="00E72233">
        <w:rPr>
          <w:rFonts w:ascii="標楷體" w:eastAsia="標楷體" w:hAnsi="標楷體" w:hint="eastAsia"/>
        </w:rPr>
        <w:t>，</w:t>
      </w:r>
      <w:r w:rsidR="005E3799" w:rsidRPr="00336808">
        <w:rPr>
          <w:rFonts w:ascii="標楷體" w:eastAsia="標楷體" w:hAnsi="標楷體" w:hint="eastAsia"/>
        </w:rPr>
        <w:t>採</w:t>
      </w:r>
      <w:r w:rsidR="00C53628" w:rsidRPr="00336808">
        <w:rPr>
          <w:rFonts w:ascii="標楷體" w:eastAsia="標楷體" w:hAnsi="標楷體" w:hint="eastAsia"/>
        </w:rPr>
        <w:t>分區</w:t>
      </w:r>
      <w:r w:rsidR="005E3799" w:rsidRPr="00336808">
        <w:rPr>
          <w:rFonts w:ascii="標楷體" w:eastAsia="標楷體" w:hAnsi="標楷體" w:hint="eastAsia"/>
        </w:rPr>
        <w:t>方式優先</w:t>
      </w:r>
      <w:r w:rsidR="00C53628" w:rsidRPr="00336808">
        <w:rPr>
          <w:rFonts w:ascii="標楷體" w:eastAsia="標楷體" w:hAnsi="標楷體" w:hint="eastAsia"/>
        </w:rPr>
        <w:t>報名參加。</w:t>
      </w:r>
      <w:r w:rsidR="00CE7FB4" w:rsidRPr="00AD45AE">
        <w:rPr>
          <w:rFonts w:ascii="標楷體" w:eastAsia="標楷體" w:hAnsi="標楷體" w:hint="eastAsia"/>
        </w:rPr>
        <w:t>參加教師須於</w:t>
      </w:r>
      <w:r w:rsidR="00754FA5" w:rsidRPr="00AD45AE">
        <w:rPr>
          <w:rFonts w:ascii="標楷體" w:eastAsia="標楷體" w:hAnsi="標楷體" w:hint="eastAsia"/>
        </w:rPr>
        <w:t>108</w:t>
      </w:r>
      <w:r w:rsidR="00CE7FB4" w:rsidRPr="00AD45AE">
        <w:rPr>
          <w:rFonts w:ascii="標楷體" w:eastAsia="標楷體" w:hAnsi="標楷體" w:hint="eastAsia"/>
        </w:rPr>
        <w:t>學年擔任寫字相關課程，如硬筆字專任教師、低年級級任老師</w:t>
      </w:r>
      <w:r w:rsidR="004A7536" w:rsidRPr="00AD45AE">
        <w:rPr>
          <w:rFonts w:ascii="標楷體" w:eastAsia="標楷體" w:hAnsi="標楷體" w:hint="eastAsia"/>
        </w:rPr>
        <w:t>授課</w:t>
      </w:r>
      <w:r w:rsidR="00CE7FB4" w:rsidRPr="00AD45AE">
        <w:rPr>
          <w:rFonts w:ascii="標楷體" w:eastAsia="標楷體" w:hAnsi="標楷體" w:hint="eastAsia"/>
        </w:rPr>
        <w:t>國語</w:t>
      </w:r>
      <w:r w:rsidR="004A7536" w:rsidRPr="00AD45AE">
        <w:rPr>
          <w:rFonts w:ascii="標楷體" w:eastAsia="標楷體" w:hAnsi="標楷體" w:hint="eastAsia"/>
        </w:rPr>
        <w:t>領域</w:t>
      </w:r>
      <w:r w:rsidR="00CE7FB4" w:rsidRPr="00AD45AE">
        <w:rPr>
          <w:rFonts w:ascii="標楷體" w:eastAsia="標楷體" w:hAnsi="標楷體" w:hint="eastAsia"/>
        </w:rPr>
        <w:t>等。</w:t>
      </w:r>
    </w:p>
    <w:p w:rsidR="00624086" w:rsidRPr="00336808" w:rsidRDefault="008F2324" w:rsidP="00B77677">
      <w:pPr>
        <w:adjustRightInd w:val="0"/>
        <w:snapToGrid w:val="0"/>
        <w:spacing w:line="276" w:lineRule="auto"/>
        <w:ind w:leftChars="151" w:left="847" w:hangingChars="202" w:hanging="485"/>
        <w:rPr>
          <w:rFonts w:ascii="標楷體" w:eastAsia="標楷體" w:hAnsi="標楷體"/>
        </w:rPr>
      </w:pPr>
      <w:r w:rsidRPr="00336808">
        <w:rPr>
          <w:rFonts w:ascii="標楷體" w:eastAsia="標楷體" w:hAnsi="標楷體" w:hint="eastAsia"/>
          <w:szCs w:val="24"/>
        </w:rPr>
        <w:t>三</w:t>
      </w:r>
      <w:r w:rsidR="00624086" w:rsidRPr="00336808">
        <w:rPr>
          <w:rFonts w:ascii="標楷體" w:eastAsia="標楷體" w:hAnsi="標楷體" w:hint="eastAsia"/>
          <w:szCs w:val="24"/>
        </w:rPr>
        <w:t>、</w:t>
      </w:r>
      <w:r w:rsidR="00627015">
        <w:rPr>
          <w:rFonts w:ascii="標楷體" w:eastAsia="標楷體" w:hAnsi="標楷體" w:hint="eastAsia"/>
          <w:szCs w:val="24"/>
        </w:rPr>
        <w:t>由學校薦派</w:t>
      </w:r>
      <w:r w:rsidR="00CE7FB4">
        <w:rPr>
          <w:rFonts w:ascii="標楷體" w:eastAsia="標楷體" w:hAnsi="標楷體" w:hint="eastAsia"/>
          <w:szCs w:val="24"/>
        </w:rPr>
        <w:t>至多</w:t>
      </w:r>
      <w:r w:rsidR="00FF0B18" w:rsidRPr="00336808">
        <w:rPr>
          <w:rFonts w:ascii="標楷體" w:eastAsia="標楷體" w:hAnsi="標楷體" w:hint="eastAsia"/>
          <w:szCs w:val="24"/>
        </w:rPr>
        <w:t>2</w:t>
      </w:r>
      <w:r w:rsidR="00CE7FB4">
        <w:rPr>
          <w:rFonts w:ascii="標楷體" w:eastAsia="標楷體" w:hAnsi="標楷體" w:hint="eastAsia"/>
          <w:szCs w:val="24"/>
        </w:rPr>
        <w:t>名老師參加</w:t>
      </w:r>
      <w:r w:rsidR="00335083" w:rsidRPr="00336808">
        <w:rPr>
          <w:rFonts w:ascii="標楷體" w:eastAsia="標楷體" w:hAnsi="標楷體" w:hint="eastAsia"/>
          <w:szCs w:val="24"/>
        </w:rPr>
        <w:t>，</w:t>
      </w:r>
      <w:r w:rsidR="00624086" w:rsidRPr="00336808">
        <w:rPr>
          <w:rFonts w:ascii="標楷體" w:eastAsia="標楷體" w:hAnsi="標楷體" w:hint="eastAsia"/>
        </w:rPr>
        <w:t>每場次人數預定</w:t>
      </w:r>
      <w:r w:rsidR="00335083" w:rsidRPr="00336808">
        <w:rPr>
          <w:rFonts w:ascii="標楷體" w:eastAsia="標楷體" w:hAnsi="標楷體" w:hint="eastAsia"/>
        </w:rPr>
        <w:t>4</w:t>
      </w:r>
      <w:r w:rsidR="00624086" w:rsidRPr="00336808">
        <w:rPr>
          <w:rFonts w:ascii="標楷體" w:eastAsia="標楷體" w:hAnsi="標楷體"/>
        </w:rPr>
        <w:t>0</w:t>
      </w:r>
      <w:r w:rsidR="00624086" w:rsidRPr="00336808">
        <w:rPr>
          <w:rFonts w:ascii="標楷體" w:eastAsia="標楷體" w:hAnsi="標楷體" w:hint="eastAsia"/>
        </w:rPr>
        <w:t>人</w:t>
      </w:r>
      <w:r w:rsidR="005E3799" w:rsidRPr="00336808">
        <w:rPr>
          <w:rFonts w:ascii="標楷體" w:eastAsia="標楷體" w:hAnsi="標楷體" w:hint="eastAsia"/>
        </w:rPr>
        <w:t>，每場人數將於報名截止後，</w:t>
      </w:r>
      <w:r w:rsidR="00627015">
        <w:rPr>
          <w:rFonts w:ascii="標楷體" w:eastAsia="標楷體" w:hAnsi="標楷體" w:hint="eastAsia"/>
        </w:rPr>
        <w:t>於本校書法教學資源中心專網</w:t>
      </w:r>
      <w:r w:rsidR="005E3799" w:rsidRPr="00336808">
        <w:rPr>
          <w:rFonts w:ascii="標楷體" w:eastAsia="標楷體" w:hAnsi="標楷體" w:hint="eastAsia"/>
        </w:rPr>
        <w:t>公告錄取名單(含正取及備取)</w:t>
      </w:r>
      <w:r w:rsidR="00C53628" w:rsidRPr="00336808">
        <w:rPr>
          <w:rFonts w:ascii="標楷體" w:eastAsia="標楷體" w:hAnsi="標楷體" w:hint="eastAsia"/>
        </w:rPr>
        <w:t>。</w:t>
      </w:r>
    </w:p>
    <w:p w:rsidR="00081348" w:rsidRDefault="006E7230" w:rsidP="00B77677">
      <w:pPr>
        <w:adjustRightInd w:val="0"/>
        <w:snapToGrid w:val="0"/>
        <w:spacing w:before="240" w:line="276" w:lineRule="auto"/>
        <w:rPr>
          <w:rFonts w:ascii="標楷體" w:eastAsia="標楷體" w:hAnsi="標楷體"/>
          <w:szCs w:val="24"/>
        </w:rPr>
      </w:pPr>
      <w:r w:rsidRPr="00E72233">
        <w:rPr>
          <w:rFonts w:ascii="標楷體" w:eastAsia="標楷體" w:hAnsi="標楷體" w:hint="eastAsia"/>
          <w:sz w:val="28"/>
          <w:szCs w:val="28"/>
        </w:rPr>
        <w:t>伍</w:t>
      </w:r>
      <w:r w:rsidR="00081348" w:rsidRPr="00E72233">
        <w:rPr>
          <w:rFonts w:ascii="標楷體" w:eastAsia="標楷體" w:hAnsi="標楷體" w:hint="eastAsia"/>
          <w:sz w:val="28"/>
          <w:szCs w:val="28"/>
        </w:rPr>
        <w:t>、</w:t>
      </w:r>
      <w:r w:rsidRPr="00E72233">
        <w:rPr>
          <w:rFonts w:ascii="標楷體" w:eastAsia="標楷體" w:hAnsi="標楷體" w:hint="eastAsia"/>
          <w:sz w:val="28"/>
          <w:szCs w:val="28"/>
        </w:rPr>
        <w:t>研習</w:t>
      </w:r>
      <w:r w:rsidR="00335083" w:rsidRPr="00E72233">
        <w:rPr>
          <w:rFonts w:ascii="標楷體" w:eastAsia="標楷體" w:hAnsi="標楷體" w:hint="eastAsia"/>
          <w:sz w:val="28"/>
          <w:szCs w:val="28"/>
        </w:rPr>
        <w:t>場次</w:t>
      </w:r>
      <w:r w:rsidR="00081348" w:rsidRPr="00E72233">
        <w:rPr>
          <w:rFonts w:ascii="標楷體" w:eastAsia="標楷體" w:hAnsi="標楷體" w:hint="eastAsia"/>
          <w:sz w:val="28"/>
          <w:szCs w:val="28"/>
        </w:rPr>
        <w:t>：</w:t>
      </w:r>
      <w:r w:rsidR="00C64146" w:rsidRPr="00E72233">
        <w:rPr>
          <w:rFonts w:ascii="標楷體" w:eastAsia="標楷體" w:hAnsi="標楷體" w:hint="eastAsia"/>
          <w:szCs w:val="24"/>
        </w:rPr>
        <w:t>(課程表如附件1)</w:t>
      </w:r>
    </w:p>
    <w:tbl>
      <w:tblPr>
        <w:tblStyle w:val="a4"/>
        <w:tblW w:w="0" w:type="auto"/>
        <w:tblLook w:val="04A0" w:firstRow="1" w:lastRow="0" w:firstColumn="1" w:lastColumn="0" w:noHBand="0" w:noVBand="1"/>
      </w:tblPr>
      <w:tblGrid>
        <w:gridCol w:w="704"/>
        <w:gridCol w:w="1134"/>
        <w:gridCol w:w="3119"/>
        <w:gridCol w:w="1559"/>
        <w:gridCol w:w="2658"/>
      </w:tblGrid>
      <w:tr w:rsidR="005E3799" w:rsidTr="00613985">
        <w:tc>
          <w:tcPr>
            <w:tcW w:w="704" w:type="dxa"/>
            <w:shd w:val="clear" w:color="auto" w:fill="D9D9D9" w:themeFill="background1" w:themeFillShade="D9"/>
            <w:vAlign w:val="center"/>
          </w:tcPr>
          <w:p w:rsidR="005E3799" w:rsidRPr="005E3799" w:rsidRDefault="005E3799" w:rsidP="005E3799">
            <w:pPr>
              <w:adjustRightInd w:val="0"/>
              <w:snapToGrid w:val="0"/>
              <w:spacing w:before="240" w:line="276" w:lineRule="auto"/>
              <w:jc w:val="center"/>
              <w:rPr>
                <w:rFonts w:ascii="標楷體" w:eastAsia="標楷體" w:hAnsi="標楷體"/>
                <w:b/>
                <w:szCs w:val="24"/>
              </w:rPr>
            </w:pPr>
            <w:r w:rsidRPr="005E3799">
              <w:rPr>
                <w:rFonts w:ascii="標楷體" w:eastAsia="標楷體" w:hAnsi="標楷體" w:hint="eastAsia"/>
                <w:b/>
                <w:szCs w:val="24"/>
              </w:rPr>
              <w:t>項目</w:t>
            </w:r>
          </w:p>
        </w:tc>
        <w:tc>
          <w:tcPr>
            <w:tcW w:w="1134" w:type="dxa"/>
            <w:shd w:val="clear" w:color="auto" w:fill="D9D9D9" w:themeFill="background1" w:themeFillShade="D9"/>
            <w:vAlign w:val="center"/>
          </w:tcPr>
          <w:p w:rsidR="005E3799" w:rsidRPr="005E3799" w:rsidRDefault="005E3799" w:rsidP="005E3799">
            <w:pPr>
              <w:adjustRightInd w:val="0"/>
              <w:snapToGrid w:val="0"/>
              <w:spacing w:before="240" w:line="276" w:lineRule="auto"/>
              <w:jc w:val="center"/>
              <w:rPr>
                <w:rFonts w:ascii="標楷體" w:eastAsia="標楷體" w:hAnsi="標楷體"/>
                <w:b/>
                <w:szCs w:val="24"/>
              </w:rPr>
            </w:pPr>
            <w:r w:rsidRPr="005E3799">
              <w:rPr>
                <w:rFonts w:ascii="標楷體" w:eastAsia="標楷體" w:hAnsi="標楷體" w:hint="eastAsia"/>
                <w:b/>
                <w:szCs w:val="24"/>
              </w:rPr>
              <w:t>場次</w:t>
            </w:r>
          </w:p>
        </w:tc>
        <w:tc>
          <w:tcPr>
            <w:tcW w:w="3119" w:type="dxa"/>
            <w:shd w:val="clear" w:color="auto" w:fill="D9D9D9" w:themeFill="background1" w:themeFillShade="D9"/>
            <w:vAlign w:val="center"/>
          </w:tcPr>
          <w:p w:rsidR="005E3799" w:rsidRPr="005E3799" w:rsidRDefault="005E3799" w:rsidP="005E3799">
            <w:pPr>
              <w:adjustRightInd w:val="0"/>
              <w:snapToGrid w:val="0"/>
              <w:spacing w:before="240" w:line="276" w:lineRule="auto"/>
              <w:jc w:val="center"/>
              <w:rPr>
                <w:rFonts w:ascii="標楷體" w:eastAsia="標楷體" w:hAnsi="標楷體"/>
                <w:b/>
                <w:szCs w:val="24"/>
              </w:rPr>
            </w:pPr>
            <w:r w:rsidRPr="005E3799">
              <w:rPr>
                <w:rFonts w:ascii="標楷體" w:eastAsia="標楷體" w:hAnsi="標楷體" w:hint="eastAsia"/>
                <w:b/>
                <w:szCs w:val="24"/>
              </w:rPr>
              <w:t>日期</w:t>
            </w:r>
          </w:p>
        </w:tc>
        <w:tc>
          <w:tcPr>
            <w:tcW w:w="1559" w:type="dxa"/>
            <w:shd w:val="clear" w:color="auto" w:fill="D9D9D9" w:themeFill="background1" w:themeFillShade="D9"/>
            <w:vAlign w:val="center"/>
          </w:tcPr>
          <w:p w:rsidR="005E3799" w:rsidRPr="005E3799" w:rsidRDefault="005E3799" w:rsidP="005E3799">
            <w:pPr>
              <w:adjustRightInd w:val="0"/>
              <w:snapToGrid w:val="0"/>
              <w:spacing w:before="240" w:line="276" w:lineRule="auto"/>
              <w:jc w:val="center"/>
              <w:rPr>
                <w:rFonts w:ascii="標楷體" w:eastAsia="標楷體" w:hAnsi="標楷體"/>
                <w:b/>
                <w:szCs w:val="24"/>
              </w:rPr>
            </w:pPr>
            <w:r w:rsidRPr="005E3799">
              <w:rPr>
                <w:rFonts w:ascii="標楷體" w:eastAsia="標楷體" w:hAnsi="標楷體" w:hint="eastAsia"/>
                <w:b/>
                <w:szCs w:val="24"/>
              </w:rPr>
              <w:t>時間</w:t>
            </w:r>
          </w:p>
        </w:tc>
        <w:tc>
          <w:tcPr>
            <w:tcW w:w="2658" w:type="dxa"/>
            <w:shd w:val="clear" w:color="auto" w:fill="D9D9D9" w:themeFill="background1" w:themeFillShade="D9"/>
            <w:vAlign w:val="center"/>
          </w:tcPr>
          <w:p w:rsidR="005E3799" w:rsidRPr="005E3799" w:rsidRDefault="005E3799" w:rsidP="005E3799">
            <w:pPr>
              <w:adjustRightInd w:val="0"/>
              <w:snapToGrid w:val="0"/>
              <w:spacing w:before="240" w:line="276" w:lineRule="auto"/>
              <w:jc w:val="center"/>
              <w:rPr>
                <w:rFonts w:ascii="標楷體" w:eastAsia="標楷體" w:hAnsi="標楷體"/>
                <w:b/>
                <w:szCs w:val="24"/>
              </w:rPr>
            </w:pPr>
            <w:r w:rsidRPr="005E3799">
              <w:rPr>
                <w:rFonts w:ascii="標楷體" w:eastAsia="標楷體" w:hAnsi="標楷體" w:hint="eastAsia"/>
                <w:b/>
                <w:szCs w:val="24"/>
              </w:rPr>
              <w:t>備註</w:t>
            </w:r>
          </w:p>
        </w:tc>
      </w:tr>
      <w:tr w:rsidR="00444E0A" w:rsidTr="00613985">
        <w:trPr>
          <w:trHeight w:hRule="exact" w:val="907"/>
        </w:trPr>
        <w:tc>
          <w:tcPr>
            <w:tcW w:w="704" w:type="dxa"/>
            <w:vMerge w:val="restart"/>
            <w:vAlign w:val="center"/>
          </w:tcPr>
          <w:p w:rsidR="00444E0A" w:rsidRPr="005E3799" w:rsidRDefault="00444E0A" w:rsidP="005E3799">
            <w:pPr>
              <w:adjustRightInd w:val="0"/>
              <w:snapToGrid w:val="0"/>
              <w:spacing w:before="240" w:line="276" w:lineRule="auto"/>
              <w:jc w:val="center"/>
              <w:rPr>
                <w:rFonts w:ascii="標楷體" w:eastAsia="標楷體" w:hAnsi="標楷體"/>
                <w:sz w:val="22"/>
              </w:rPr>
            </w:pPr>
            <w:r w:rsidRPr="005E3799">
              <w:rPr>
                <w:rFonts w:ascii="標楷體" w:eastAsia="標楷體" w:hAnsi="標楷體" w:hint="eastAsia"/>
                <w:sz w:val="22"/>
              </w:rPr>
              <w:t>毛筆</w:t>
            </w:r>
          </w:p>
          <w:p w:rsidR="00444E0A" w:rsidRPr="005E3799" w:rsidRDefault="00444E0A" w:rsidP="005E3799">
            <w:pPr>
              <w:adjustRightInd w:val="0"/>
              <w:snapToGrid w:val="0"/>
              <w:spacing w:before="240" w:line="276" w:lineRule="auto"/>
              <w:jc w:val="center"/>
              <w:rPr>
                <w:rFonts w:ascii="標楷體" w:eastAsia="標楷體" w:hAnsi="標楷體"/>
                <w:sz w:val="22"/>
              </w:rPr>
            </w:pPr>
            <w:r w:rsidRPr="005E3799">
              <w:rPr>
                <w:rFonts w:ascii="標楷體" w:eastAsia="標楷體" w:hAnsi="標楷體" w:hint="eastAsia"/>
                <w:sz w:val="22"/>
              </w:rPr>
              <w:t>書法</w:t>
            </w:r>
          </w:p>
        </w:tc>
        <w:tc>
          <w:tcPr>
            <w:tcW w:w="1134" w:type="dxa"/>
            <w:vAlign w:val="center"/>
          </w:tcPr>
          <w:p w:rsidR="00444E0A" w:rsidRPr="005E3799" w:rsidRDefault="00444E0A" w:rsidP="005E3799">
            <w:pPr>
              <w:adjustRightInd w:val="0"/>
              <w:snapToGrid w:val="0"/>
              <w:spacing w:before="240" w:line="276" w:lineRule="auto"/>
              <w:jc w:val="center"/>
              <w:rPr>
                <w:rFonts w:ascii="標楷體" w:eastAsia="標楷體" w:hAnsi="標楷體"/>
                <w:sz w:val="22"/>
              </w:rPr>
            </w:pPr>
            <w:r w:rsidRPr="005E3799">
              <w:rPr>
                <w:rFonts w:ascii="標楷體" w:eastAsia="標楷體" w:hAnsi="標楷體" w:hint="eastAsia"/>
                <w:sz w:val="22"/>
              </w:rPr>
              <w:t>第一場次</w:t>
            </w:r>
          </w:p>
        </w:tc>
        <w:tc>
          <w:tcPr>
            <w:tcW w:w="3119" w:type="dxa"/>
            <w:vAlign w:val="center"/>
          </w:tcPr>
          <w:p w:rsidR="00444E0A" w:rsidRPr="00336808" w:rsidRDefault="00444E0A" w:rsidP="005E3799">
            <w:pPr>
              <w:adjustRightInd w:val="0"/>
              <w:snapToGrid w:val="0"/>
              <w:spacing w:before="240" w:line="276" w:lineRule="auto"/>
              <w:jc w:val="both"/>
              <w:rPr>
                <w:rFonts w:ascii="標楷體" w:eastAsia="標楷體" w:hAnsi="標楷體"/>
                <w:sz w:val="22"/>
              </w:rPr>
            </w:pPr>
            <w:r w:rsidRPr="008735E9">
              <w:rPr>
                <w:rFonts w:ascii="標楷體" w:eastAsia="標楷體" w:hAnsi="標楷體" w:hint="eastAsia"/>
                <w:sz w:val="22"/>
              </w:rPr>
              <w:t>7月</w:t>
            </w:r>
            <w:r w:rsidRPr="008735E9">
              <w:rPr>
                <w:rFonts w:ascii="標楷體" w:eastAsia="標楷體" w:hAnsi="標楷體"/>
                <w:sz w:val="22"/>
              </w:rPr>
              <w:t>2</w:t>
            </w:r>
            <w:r w:rsidR="00613985" w:rsidRPr="008735E9">
              <w:rPr>
                <w:rFonts w:ascii="標楷體" w:eastAsia="標楷體" w:hAnsi="標楷體" w:hint="eastAsia"/>
                <w:sz w:val="22"/>
              </w:rPr>
              <w:t>日(二)</w:t>
            </w:r>
            <w:r w:rsidR="00A22885" w:rsidRPr="008735E9">
              <w:rPr>
                <w:rFonts w:ascii="標楷體" w:eastAsia="標楷體" w:hAnsi="標楷體" w:hint="eastAsia"/>
                <w:sz w:val="22"/>
              </w:rPr>
              <w:t>、</w:t>
            </w:r>
            <w:r w:rsidR="00613985" w:rsidRPr="008735E9">
              <w:rPr>
                <w:rFonts w:ascii="標楷體" w:eastAsia="標楷體" w:hAnsi="標楷體" w:hint="eastAsia"/>
                <w:sz w:val="22"/>
              </w:rPr>
              <w:t>7月</w:t>
            </w:r>
            <w:r w:rsidRPr="008735E9">
              <w:rPr>
                <w:rFonts w:ascii="標楷體" w:eastAsia="標楷體" w:hAnsi="標楷體" w:hint="eastAsia"/>
                <w:sz w:val="22"/>
              </w:rPr>
              <w:t>4</w:t>
            </w:r>
            <w:r w:rsidR="00613985" w:rsidRPr="008735E9">
              <w:rPr>
                <w:rFonts w:ascii="標楷體" w:eastAsia="標楷體" w:hAnsi="標楷體" w:hint="eastAsia"/>
                <w:sz w:val="22"/>
              </w:rPr>
              <w:t>日(四)</w:t>
            </w:r>
            <w:r w:rsidR="00A22885" w:rsidRPr="008735E9">
              <w:rPr>
                <w:rFonts w:ascii="標楷體" w:eastAsia="標楷體" w:hAnsi="標楷體" w:hint="eastAsia"/>
                <w:sz w:val="22"/>
              </w:rPr>
              <w:t>、</w:t>
            </w:r>
            <w:r w:rsidR="00613985" w:rsidRPr="008735E9">
              <w:rPr>
                <w:rFonts w:ascii="標楷體" w:eastAsia="標楷體" w:hAnsi="標楷體" w:hint="eastAsia"/>
                <w:sz w:val="22"/>
              </w:rPr>
              <w:t>7月</w:t>
            </w:r>
            <w:r w:rsidR="00A22885" w:rsidRPr="008735E9">
              <w:rPr>
                <w:rFonts w:ascii="標楷體" w:eastAsia="標楷體" w:hAnsi="標楷體" w:hint="eastAsia"/>
                <w:sz w:val="22"/>
              </w:rPr>
              <w:t>5日(五)</w:t>
            </w:r>
          </w:p>
        </w:tc>
        <w:tc>
          <w:tcPr>
            <w:tcW w:w="1559" w:type="dxa"/>
            <w:vAlign w:val="center"/>
          </w:tcPr>
          <w:p w:rsidR="00444E0A" w:rsidRPr="005E3799" w:rsidRDefault="00444E0A" w:rsidP="005E3799">
            <w:pPr>
              <w:adjustRightInd w:val="0"/>
              <w:snapToGrid w:val="0"/>
              <w:spacing w:before="240" w:line="276" w:lineRule="auto"/>
              <w:rPr>
                <w:rFonts w:ascii="標楷體" w:eastAsia="標楷體" w:hAnsi="標楷體"/>
                <w:sz w:val="22"/>
              </w:rPr>
            </w:pPr>
            <w:r w:rsidRPr="005E3799">
              <w:rPr>
                <w:rFonts w:ascii="標楷體" w:eastAsia="標楷體" w:hAnsi="標楷體" w:hint="eastAsia"/>
                <w:sz w:val="22"/>
              </w:rPr>
              <w:t>每日</w:t>
            </w:r>
            <w:r w:rsidR="00613985">
              <w:rPr>
                <w:rFonts w:ascii="標楷體" w:eastAsia="標楷體" w:hAnsi="標楷體" w:hint="eastAsia"/>
                <w:sz w:val="22"/>
              </w:rPr>
              <w:t xml:space="preserve">   </w:t>
            </w:r>
            <w:r w:rsidRPr="005E3799">
              <w:rPr>
                <w:rFonts w:ascii="標楷體" w:eastAsia="標楷體" w:hAnsi="標楷體" w:hint="eastAsia"/>
                <w:sz w:val="22"/>
              </w:rPr>
              <w:t>09:00-16:00</w:t>
            </w:r>
          </w:p>
        </w:tc>
        <w:tc>
          <w:tcPr>
            <w:tcW w:w="2658" w:type="dxa"/>
            <w:vMerge w:val="restart"/>
            <w:vAlign w:val="center"/>
          </w:tcPr>
          <w:p w:rsidR="00444E0A" w:rsidRPr="005E3799" w:rsidRDefault="00444E0A" w:rsidP="005E3799">
            <w:pPr>
              <w:adjustRightInd w:val="0"/>
              <w:snapToGrid w:val="0"/>
              <w:spacing w:before="240" w:line="276" w:lineRule="auto"/>
              <w:jc w:val="both"/>
              <w:rPr>
                <w:rFonts w:ascii="標楷體" w:eastAsia="標楷體" w:hAnsi="標楷體"/>
                <w:sz w:val="22"/>
              </w:rPr>
            </w:pPr>
            <w:r>
              <w:rPr>
                <w:rFonts w:ascii="標楷體" w:eastAsia="標楷體" w:hAnsi="標楷體" w:hint="eastAsia"/>
                <w:sz w:val="22"/>
              </w:rPr>
              <w:t>108</w:t>
            </w:r>
            <w:r w:rsidRPr="00EE22C2">
              <w:rPr>
                <w:rFonts w:ascii="標楷體" w:eastAsia="標楷體" w:hAnsi="標楷體" w:hint="eastAsia"/>
                <w:sz w:val="22"/>
              </w:rPr>
              <w:t>學年度擔任書法課教學之教師</w:t>
            </w:r>
            <w:r>
              <w:rPr>
                <w:rFonts w:ascii="標楷體" w:eastAsia="標楷體" w:hAnsi="標楷體" w:hint="eastAsia"/>
                <w:sz w:val="22"/>
              </w:rPr>
              <w:t>參加。</w:t>
            </w:r>
          </w:p>
        </w:tc>
      </w:tr>
      <w:tr w:rsidR="00444E0A" w:rsidTr="00613985">
        <w:trPr>
          <w:trHeight w:hRule="exact" w:val="907"/>
        </w:trPr>
        <w:tc>
          <w:tcPr>
            <w:tcW w:w="704" w:type="dxa"/>
            <w:vMerge/>
            <w:vAlign w:val="center"/>
          </w:tcPr>
          <w:p w:rsidR="00444E0A" w:rsidRPr="005E3799" w:rsidRDefault="00444E0A" w:rsidP="005E3799">
            <w:pPr>
              <w:adjustRightInd w:val="0"/>
              <w:snapToGrid w:val="0"/>
              <w:spacing w:before="240" w:line="276" w:lineRule="auto"/>
              <w:jc w:val="center"/>
              <w:rPr>
                <w:rFonts w:ascii="標楷體" w:eastAsia="標楷體" w:hAnsi="標楷體"/>
                <w:sz w:val="22"/>
              </w:rPr>
            </w:pPr>
          </w:p>
        </w:tc>
        <w:tc>
          <w:tcPr>
            <w:tcW w:w="1134" w:type="dxa"/>
            <w:vAlign w:val="center"/>
          </w:tcPr>
          <w:p w:rsidR="00444E0A" w:rsidRPr="005E3799" w:rsidRDefault="00444E0A" w:rsidP="005E3799">
            <w:pPr>
              <w:adjustRightInd w:val="0"/>
              <w:snapToGrid w:val="0"/>
              <w:spacing w:before="240" w:line="276" w:lineRule="auto"/>
              <w:jc w:val="center"/>
              <w:rPr>
                <w:rFonts w:ascii="標楷體" w:eastAsia="標楷體" w:hAnsi="標楷體"/>
                <w:sz w:val="22"/>
              </w:rPr>
            </w:pPr>
            <w:r w:rsidRPr="005E3799">
              <w:rPr>
                <w:rFonts w:ascii="標楷體" w:eastAsia="標楷體" w:hAnsi="標楷體" w:hint="eastAsia"/>
                <w:sz w:val="22"/>
              </w:rPr>
              <w:t>第二場次</w:t>
            </w:r>
          </w:p>
        </w:tc>
        <w:tc>
          <w:tcPr>
            <w:tcW w:w="3119" w:type="dxa"/>
            <w:vAlign w:val="center"/>
          </w:tcPr>
          <w:p w:rsidR="00444E0A" w:rsidRPr="00336808" w:rsidRDefault="00444E0A" w:rsidP="005E3799">
            <w:pPr>
              <w:adjustRightInd w:val="0"/>
              <w:snapToGrid w:val="0"/>
              <w:spacing w:before="240" w:line="276" w:lineRule="auto"/>
              <w:jc w:val="both"/>
              <w:rPr>
                <w:rFonts w:ascii="標楷體" w:eastAsia="標楷體" w:hAnsi="標楷體"/>
                <w:sz w:val="22"/>
              </w:rPr>
            </w:pPr>
            <w:r w:rsidRPr="00336808">
              <w:rPr>
                <w:rFonts w:ascii="標楷體" w:eastAsia="標楷體" w:hAnsi="標楷體" w:hint="eastAsia"/>
                <w:sz w:val="22"/>
              </w:rPr>
              <w:t>7月</w:t>
            </w:r>
            <w:r w:rsidR="00A22885">
              <w:rPr>
                <w:rFonts w:ascii="標楷體" w:eastAsia="標楷體" w:hAnsi="標楷體" w:hint="eastAsia"/>
                <w:sz w:val="22"/>
              </w:rPr>
              <w:t>9</w:t>
            </w:r>
            <w:r w:rsidRPr="00336808">
              <w:rPr>
                <w:rFonts w:ascii="標楷體" w:eastAsia="標楷體" w:hAnsi="標楷體" w:hint="eastAsia"/>
                <w:sz w:val="22"/>
              </w:rPr>
              <w:t>日(</w:t>
            </w:r>
            <w:r w:rsidR="00A22885">
              <w:rPr>
                <w:rFonts w:ascii="標楷體" w:eastAsia="標楷體" w:hAnsi="標楷體" w:hint="eastAsia"/>
                <w:sz w:val="22"/>
              </w:rPr>
              <w:t>二</w:t>
            </w:r>
            <w:r w:rsidRPr="00336808">
              <w:rPr>
                <w:rFonts w:ascii="標楷體" w:eastAsia="標楷體" w:hAnsi="標楷體" w:hint="eastAsia"/>
                <w:sz w:val="22"/>
              </w:rPr>
              <w:t>)至7月</w:t>
            </w:r>
            <w:r w:rsidR="00A22885">
              <w:rPr>
                <w:rFonts w:ascii="標楷體" w:eastAsia="標楷體" w:hAnsi="標楷體" w:hint="eastAsia"/>
                <w:sz w:val="22"/>
              </w:rPr>
              <w:t>11</w:t>
            </w:r>
            <w:r w:rsidRPr="00336808">
              <w:rPr>
                <w:rFonts w:ascii="標楷體" w:eastAsia="標楷體" w:hAnsi="標楷體" w:hint="eastAsia"/>
                <w:sz w:val="22"/>
              </w:rPr>
              <w:t>日(</w:t>
            </w:r>
            <w:r w:rsidR="00A22885">
              <w:rPr>
                <w:rFonts w:ascii="標楷體" w:eastAsia="標楷體" w:hAnsi="標楷體" w:hint="eastAsia"/>
                <w:sz w:val="22"/>
              </w:rPr>
              <w:t>四</w:t>
            </w:r>
            <w:r w:rsidRPr="00336808">
              <w:rPr>
                <w:rFonts w:ascii="標楷體" w:eastAsia="標楷體" w:hAnsi="標楷體" w:hint="eastAsia"/>
                <w:sz w:val="22"/>
              </w:rPr>
              <w:t>)</w:t>
            </w:r>
          </w:p>
        </w:tc>
        <w:tc>
          <w:tcPr>
            <w:tcW w:w="1559" w:type="dxa"/>
            <w:vAlign w:val="center"/>
          </w:tcPr>
          <w:p w:rsidR="00444E0A" w:rsidRPr="005E3799" w:rsidRDefault="00444E0A" w:rsidP="005E3799">
            <w:pPr>
              <w:adjustRightInd w:val="0"/>
              <w:snapToGrid w:val="0"/>
              <w:spacing w:before="240" w:line="276" w:lineRule="auto"/>
              <w:rPr>
                <w:rFonts w:ascii="標楷體" w:eastAsia="標楷體" w:hAnsi="標楷體"/>
                <w:sz w:val="22"/>
              </w:rPr>
            </w:pPr>
            <w:r w:rsidRPr="005E3799">
              <w:rPr>
                <w:rFonts w:ascii="標楷體" w:eastAsia="標楷體" w:hAnsi="標楷體" w:hint="eastAsia"/>
                <w:sz w:val="22"/>
              </w:rPr>
              <w:t>每日</w:t>
            </w:r>
            <w:r w:rsidR="00613985">
              <w:rPr>
                <w:rFonts w:ascii="標楷體" w:eastAsia="標楷體" w:hAnsi="標楷體" w:hint="eastAsia"/>
                <w:sz w:val="22"/>
              </w:rPr>
              <w:t xml:space="preserve">   </w:t>
            </w:r>
            <w:r w:rsidRPr="005E3799">
              <w:rPr>
                <w:rFonts w:ascii="標楷體" w:eastAsia="標楷體" w:hAnsi="標楷體" w:hint="eastAsia"/>
                <w:sz w:val="22"/>
              </w:rPr>
              <w:t>09:00-16:00</w:t>
            </w:r>
          </w:p>
        </w:tc>
        <w:tc>
          <w:tcPr>
            <w:tcW w:w="2658" w:type="dxa"/>
            <w:vMerge/>
            <w:vAlign w:val="center"/>
          </w:tcPr>
          <w:p w:rsidR="00444E0A" w:rsidRPr="005E3799" w:rsidRDefault="00444E0A" w:rsidP="00444E0A">
            <w:pPr>
              <w:adjustRightInd w:val="0"/>
              <w:snapToGrid w:val="0"/>
              <w:spacing w:before="240" w:line="276" w:lineRule="auto"/>
              <w:jc w:val="both"/>
              <w:rPr>
                <w:rFonts w:ascii="標楷體" w:eastAsia="標楷體" w:hAnsi="標楷體"/>
                <w:sz w:val="22"/>
              </w:rPr>
            </w:pPr>
          </w:p>
        </w:tc>
      </w:tr>
      <w:tr w:rsidR="005E3799" w:rsidTr="00613985">
        <w:trPr>
          <w:trHeight w:hRule="exact" w:val="907"/>
        </w:trPr>
        <w:tc>
          <w:tcPr>
            <w:tcW w:w="704" w:type="dxa"/>
            <w:vMerge w:val="restart"/>
            <w:vAlign w:val="center"/>
          </w:tcPr>
          <w:p w:rsidR="00444E0A" w:rsidRDefault="00444E0A" w:rsidP="00444E0A">
            <w:pPr>
              <w:adjustRightInd w:val="0"/>
              <w:snapToGrid w:val="0"/>
              <w:spacing w:before="240" w:line="276" w:lineRule="auto"/>
              <w:jc w:val="center"/>
              <w:rPr>
                <w:rFonts w:ascii="標楷體" w:eastAsia="標楷體" w:hAnsi="標楷體"/>
                <w:sz w:val="22"/>
              </w:rPr>
            </w:pPr>
            <w:r w:rsidRPr="005E3799">
              <w:rPr>
                <w:rFonts w:ascii="標楷體" w:eastAsia="標楷體" w:hAnsi="標楷體" w:hint="eastAsia"/>
                <w:sz w:val="22"/>
              </w:rPr>
              <w:t>硬筆</w:t>
            </w:r>
          </w:p>
          <w:p w:rsidR="005E3799" w:rsidRPr="005E3799" w:rsidRDefault="00444E0A" w:rsidP="00444E0A">
            <w:pPr>
              <w:adjustRightInd w:val="0"/>
              <w:snapToGrid w:val="0"/>
              <w:spacing w:before="240" w:line="276" w:lineRule="auto"/>
              <w:jc w:val="center"/>
              <w:rPr>
                <w:rFonts w:ascii="標楷體" w:eastAsia="標楷體" w:hAnsi="標楷體"/>
                <w:sz w:val="22"/>
              </w:rPr>
            </w:pPr>
            <w:r w:rsidRPr="005E3799">
              <w:rPr>
                <w:rFonts w:ascii="標楷體" w:eastAsia="標楷體" w:hAnsi="標楷體" w:hint="eastAsia"/>
                <w:sz w:val="22"/>
              </w:rPr>
              <w:t>書法</w:t>
            </w:r>
          </w:p>
        </w:tc>
        <w:tc>
          <w:tcPr>
            <w:tcW w:w="1134" w:type="dxa"/>
            <w:vAlign w:val="center"/>
          </w:tcPr>
          <w:p w:rsidR="005E3799" w:rsidRPr="005E3799" w:rsidRDefault="005E3799" w:rsidP="005E3799">
            <w:pPr>
              <w:adjustRightInd w:val="0"/>
              <w:snapToGrid w:val="0"/>
              <w:spacing w:before="240" w:line="276" w:lineRule="auto"/>
              <w:jc w:val="center"/>
              <w:rPr>
                <w:rFonts w:ascii="標楷體" w:eastAsia="標楷體" w:hAnsi="標楷體"/>
                <w:sz w:val="22"/>
              </w:rPr>
            </w:pPr>
            <w:r w:rsidRPr="005E3799">
              <w:rPr>
                <w:rFonts w:ascii="標楷體" w:eastAsia="標楷體" w:hAnsi="標楷體" w:hint="eastAsia"/>
                <w:sz w:val="22"/>
              </w:rPr>
              <w:t>第三場次</w:t>
            </w:r>
          </w:p>
        </w:tc>
        <w:tc>
          <w:tcPr>
            <w:tcW w:w="3119" w:type="dxa"/>
            <w:vAlign w:val="center"/>
          </w:tcPr>
          <w:p w:rsidR="005E3799" w:rsidRPr="00336808" w:rsidRDefault="005E3799" w:rsidP="005E3799">
            <w:pPr>
              <w:adjustRightInd w:val="0"/>
              <w:snapToGrid w:val="0"/>
              <w:spacing w:before="240" w:line="276" w:lineRule="auto"/>
              <w:jc w:val="both"/>
              <w:rPr>
                <w:rFonts w:ascii="標楷體" w:eastAsia="標楷體" w:hAnsi="標楷體"/>
                <w:sz w:val="22"/>
              </w:rPr>
            </w:pPr>
            <w:r w:rsidRPr="00336808">
              <w:rPr>
                <w:rFonts w:ascii="標楷體" w:eastAsia="標楷體" w:hAnsi="標楷體" w:hint="eastAsia"/>
                <w:sz w:val="22"/>
              </w:rPr>
              <w:t>7月</w:t>
            </w:r>
            <w:r w:rsidR="00A22885">
              <w:rPr>
                <w:rFonts w:ascii="標楷體" w:eastAsia="標楷體" w:hAnsi="標楷體" w:hint="eastAsia"/>
                <w:sz w:val="22"/>
              </w:rPr>
              <w:t>16</w:t>
            </w:r>
            <w:r w:rsidRPr="00336808">
              <w:rPr>
                <w:rFonts w:ascii="標楷體" w:eastAsia="標楷體" w:hAnsi="標楷體" w:hint="eastAsia"/>
                <w:sz w:val="22"/>
              </w:rPr>
              <w:t>日(</w:t>
            </w:r>
            <w:r w:rsidR="00A22885">
              <w:rPr>
                <w:rFonts w:ascii="標楷體" w:eastAsia="標楷體" w:hAnsi="標楷體" w:hint="eastAsia"/>
                <w:sz w:val="22"/>
              </w:rPr>
              <w:t>二</w:t>
            </w:r>
            <w:r w:rsidRPr="00336808">
              <w:rPr>
                <w:rFonts w:ascii="標楷體" w:eastAsia="標楷體" w:hAnsi="標楷體" w:hint="eastAsia"/>
                <w:sz w:val="22"/>
              </w:rPr>
              <w:t>)至7月</w:t>
            </w:r>
            <w:r w:rsidR="00A22885">
              <w:rPr>
                <w:rFonts w:ascii="標楷體" w:eastAsia="標楷體" w:hAnsi="標楷體" w:hint="eastAsia"/>
                <w:sz w:val="22"/>
              </w:rPr>
              <w:t>18</w:t>
            </w:r>
            <w:r w:rsidRPr="00336808">
              <w:rPr>
                <w:rFonts w:ascii="標楷體" w:eastAsia="標楷體" w:hAnsi="標楷體" w:hint="eastAsia"/>
                <w:sz w:val="22"/>
              </w:rPr>
              <w:t>日(</w:t>
            </w:r>
            <w:r w:rsidR="00A22885">
              <w:rPr>
                <w:rFonts w:ascii="標楷體" w:eastAsia="標楷體" w:hAnsi="標楷體" w:hint="eastAsia"/>
                <w:sz w:val="22"/>
              </w:rPr>
              <w:t>四</w:t>
            </w:r>
            <w:r w:rsidRPr="00336808">
              <w:rPr>
                <w:rFonts w:ascii="標楷體" w:eastAsia="標楷體" w:hAnsi="標楷體" w:hint="eastAsia"/>
                <w:sz w:val="22"/>
              </w:rPr>
              <w:t>)</w:t>
            </w:r>
          </w:p>
        </w:tc>
        <w:tc>
          <w:tcPr>
            <w:tcW w:w="1559" w:type="dxa"/>
            <w:vAlign w:val="center"/>
          </w:tcPr>
          <w:p w:rsidR="005E3799" w:rsidRPr="005E3799" w:rsidRDefault="005E3799" w:rsidP="005E3799">
            <w:pPr>
              <w:adjustRightInd w:val="0"/>
              <w:snapToGrid w:val="0"/>
              <w:spacing w:before="240" w:line="276" w:lineRule="auto"/>
              <w:rPr>
                <w:rFonts w:ascii="標楷體" w:eastAsia="標楷體" w:hAnsi="標楷體"/>
                <w:sz w:val="22"/>
              </w:rPr>
            </w:pPr>
            <w:r w:rsidRPr="005E3799">
              <w:rPr>
                <w:rFonts w:ascii="標楷體" w:eastAsia="標楷體" w:hAnsi="標楷體" w:hint="eastAsia"/>
                <w:sz w:val="22"/>
              </w:rPr>
              <w:t>每日</w:t>
            </w:r>
            <w:r w:rsidR="00613985">
              <w:rPr>
                <w:rFonts w:ascii="標楷體" w:eastAsia="標楷體" w:hAnsi="標楷體" w:hint="eastAsia"/>
                <w:sz w:val="22"/>
              </w:rPr>
              <w:t xml:space="preserve">   </w:t>
            </w:r>
            <w:r w:rsidRPr="005E3799">
              <w:rPr>
                <w:rFonts w:ascii="標楷體" w:eastAsia="標楷體" w:hAnsi="標楷體" w:hint="eastAsia"/>
                <w:sz w:val="22"/>
              </w:rPr>
              <w:t>09:00-16:00</w:t>
            </w:r>
          </w:p>
        </w:tc>
        <w:tc>
          <w:tcPr>
            <w:tcW w:w="2658" w:type="dxa"/>
            <w:vAlign w:val="center"/>
          </w:tcPr>
          <w:p w:rsidR="005E3799" w:rsidRPr="00444E0A" w:rsidRDefault="005E3799" w:rsidP="005E3799">
            <w:pPr>
              <w:adjustRightInd w:val="0"/>
              <w:snapToGrid w:val="0"/>
              <w:spacing w:before="240" w:line="276" w:lineRule="auto"/>
              <w:jc w:val="both"/>
              <w:rPr>
                <w:rFonts w:ascii="標楷體" w:eastAsia="標楷體" w:hAnsi="標楷體"/>
                <w:b/>
                <w:sz w:val="22"/>
              </w:rPr>
            </w:pPr>
            <w:r w:rsidRPr="005E3799">
              <w:rPr>
                <w:rFonts w:ascii="標楷體" w:eastAsia="標楷體" w:hAnsi="標楷體" w:hint="eastAsia"/>
                <w:sz w:val="22"/>
              </w:rPr>
              <w:t>本場次</w:t>
            </w:r>
            <w:r w:rsidRPr="00630C9F">
              <w:rPr>
                <w:rFonts w:ascii="標楷體" w:eastAsia="標楷體" w:hAnsi="標楷體" w:hint="eastAsia"/>
                <w:b/>
                <w:color w:val="FF0000"/>
                <w:sz w:val="22"/>
              </w:rPr>
              <w:t>板橋、</w:t>
            </w:r>
            <w:r w:rsidR="00444E0A" w:rsidRPr="00630C9F">
              <w:rPr>
                <w:rFonts w:ascii="標楷體" w:eastAsia="標楷體" w:hAnsi="標楷體" w:hint="eastAsia"/>
                <w:b/>
                <w:color w:val="FF0000"/>
                <w:sz w:val="22"/>
              </w:rPr>
              <w:t>新莊、</w:t>
            </w:r>
            <w:r w:rsidRPr="00630C9F">
              <w:rPr>
                <w:rFonts w:ascii="標楷體" w:eastAsia="標楷體" w:hAnsi="標楷體" w:hint="eastAsia"/>
                <w:b/>
                <w:color w:val="FF0000"/>
                <w:sz w:val="22"/>
              </w:rPr>
              <w:t>三鶯、七星區</w:t>
            </w:r>
            <w:r w:rsidRPr="005E3799">
              <w:rPr>
                <w:rFonts w:ascii="標楷體" w:eastAsia="標楷體" w:hAnsi="標楷體" w:hint="eastAsia"/>
                <w:sz w:val="22"/>
              </w:rPr>
              <w:t>優先報名</w:t>
            </w:r>
          </w:p>
        </w:tc>
      </w:tr>
      <w:tr w:rsidR="005E3799" w:rsidTr="00613985">
        <w:trPr>
          <w:trHeight w:hRule="exact" w:val="1170"/>
        </w:trPr>
        <w:tc>
          <w:tcPr>
            <w:tcW w:w="704" w:type="dxa"/>
            <w:vMerge/>
            <w:vAlign w:val="center"/>
          </w:tcPr>
          <w:p w:rsidR="005E3799" w:rsidRPr="005E3799" w:rsidRDefault="005E3799" w:rsidP="005E3799">
            <w:pPr>
              <w:adjustRightInd w:val="0"/>
              <w:snapToGrid w:val="0"/>
              <w:spacing w:before="240" w:line="276" w:lineRule="auto"/>
              <w:jc w:val="both"/>
              <w:rPr>
                <w:rFonts w:ascii="標楷體" w:eastAsia="標楷體" w:hAnsi="標楷體"/>
                <w:sz w:val="22"/>
              </w:rPr>
            </w:pPr>
          </w:p>
        </w:tc>
        <w:tc>
          <w:tcPr>
            <w:tcW w:w="1134" w:type="dxa"/>
            <w:vAlign w:val="center"/>
          </w:tcPr>
          <w:p w:rsidR="005E3799" w:rsidRPr="005E3799" w:rsidRDefault="005E3799" w:rsidP="005E3799">
            <w:pPr>
              <w:adjustRightInd w:val="0"/>
              <w:snapToGrid w:val="0"/>
              <w:spacing w:before="240" w:line="276" w:lineRule="auto"/>
              <w:jc w:val="center"/>
              <w:rPr>
                <w:rFonts w:ascii="標楷體" w:eastAsia="標楷體" w:hAnsi="標楷體"/>
                <w:sz w:val="22"/>
              </w:rPr>
            </w:pPr>
            <w:r w:rsidRPr="005E3799">
              <w:rPr>
                <w:rFonts w:ascii="標楷體" w:eastAsia="標楷體" w:hAnsi="標楷體" w:hint="eastAsia"/>
                <w:sz w:val="22"/>
              </w:rPr>
              <w:t>第四場次</w:t>
            </w:r>
          </w:p>
        </w:tc>
        <w:tc>
          <w:tcPr>
            <w:tcW w:w="3119" w:type="dxa"/>
            <w:vAlign w:val="center"/>
          </w:tcPr>
          <w:p w:rsidR="005E3799" w:rsidRPr="005E3799" w:rsidRDefault="005E3799" w:rsidP="005E3799">
            <w:pPr>
              <w:adjustRightInd w:val="0"/>
              <w:snapToGrid w:val="0"/>
              <w:spacing w:before="240" w:line="276" w:lineRule="auto"/>
              <w:jc w:val="both"/>
              <w:rPr>
                <w:rFonts w:ascii="標楷體" w:eastAsia="標楷體" w:hAnsi="標楷體"/>
                <w:sz w:val="22"/>
              </w:rPr>
            </w:pPr>
            <w:r w:rsidRPr="005E3799">
              <w:rPr>
                <w:rFonts w:ascii="標楷體" w:eastAsia="標楷體" w:hAnsi="標楷體" w:hint="eastAsia"/>
                <w:sz w:val="22"/>
              </w:rPr>
              <w:t>7月</w:t>
            </w:r>
            <w:r w:rsidR="00754FA5">
              <w:rPr>
                <w:rFonts w:ascii="標楷體" w:eastAsia="標楷體" w:hAnsi="標楷體" w:hint="eastAsia"/>
                <w:sz w:val="22"/>
              </w:rPr>
              <w:t>22</w:t>
            </w:r>
            <w:r w:rsidRPr="005E3799">
              <w:rPr>
                <w:rFonts w:ascii="標楷體" w:eastAsia="標楷體" w:hAnsi="標楷體" w:hint="eastAsia"/>
                <w:sz w:val="22"/>
              </w:rPr>
              <w:t>日(一)至7月</w:t>
            </w:r>
            <w:r w:rsidR="00754FA5">
              <w:rPr>
                <w:rFonts w:ascii="標楷體" w:eastAsia="標楷體" w:hAnsi="標楷體" w:hint="eastAsia"/>
                <w:sz w:val="22"/>
              </w:rPr>
              <w:t>24</w:t>
            </w:r>
            <w:r w:rsidRPr="005E3799">
              <w:rPr>
                <w:rFonts w:ascii="標楷體" w:eastAsia="標楷體" w:hAnsi="標楷體" w:hint="eastAsia"/>
                <w:sz w:val="22"/>
              </w:rPr>
              <w:t>日(三)</w:t>
            </w:r>
          </w:p>
        </w:tc>
        <w:tc>
          <w:tcPr>
            <w:tcW w:w="1559" w:type="dxa"/>
            <w:vAlign w:val="center"/>
          </w:tcPr>
          <w:p w:rsidR="005E3799" w:rsidRPr="005E3799" w:rsidRDefault="005E3799" w:rsidP="005E3799">
            <w:pPr>
              <w:adjustRightInd w:val="0"/>
              <w:snapToGrid w:val="0"/>
              <w:spacing w:before="240" w:line="276" w:lineRule="auto"/>
              <w:rPr>
                <w:rFonts w:ascii="標楷體" w:eastAsia="標楷體" w:hAnsi="標楷體"/>
                <w:sz w:val="22"/>
              </w:rPr>
            </w:pPr>
            <w:r w:rsidRPr="005E3799">
              <w:rPr>
                <w:rFonts w:ascii="標楷體" w:eastAsia="標楷體" w:hAnsi="標楷體" w:hint="eastAsia"/>
                <w:sz w:val="22"/>
              </w:rPr>
              <w:t>每日</w:t>
            </w:r>
            <w:r w:rsidR="00613985">
              <w:rPr>
                <w:rFonts w:ascii="標楷體" w:eastAsia="標楷體" w:hAnsi="標楷體" w:hint="eastAsia"/>
                <w:sz w:val="22"/>
              </w:rPr>
              <w:t xml:space="preserve">    </w:t>
            </w:r>
            <w:r w:rsidRPr="005E3799">
              <w:rPr>
                <w:rFonts w:ascii="標楷體" w:eastAsia="標楷體" w:hAnsi="標楷體" w:hint="eastAsia"/>
                <w:sz w:val="22"/>
              </w:rPr>
              <w:t>09:00-16:00</w:t>
            </w:r>
          </w:p>
        </w:tc>
        <w:tc>
          <w:tcPr>
            <w:tcW w:w="2658" w:type="dxa"/>
          </w:tcPr>
          <w:p w:rsidR="005E3799" w:rsidRPr="005E3799" w:rsidRDefault="005E3799" w:rsidP="00613985">
            <w:pPr>
              <w:adjustRightInd w:val="0"/>
              <w:snapToGrid w:val="0"/>
              <w:spacing w:before="240" w:line="276" w:lineRule="auto"/>
              <w:jc w:val="both"/>
              <w:rPr>
                <w:rFonts w:ascii="標楷體" w:eastAsia="標楷體" w:hAnsi="標楷體"/>
                <w:sz w:val="22"/>
              </w:rPr>
            </w:pPr>
            <w:r w:rsidRPr="005E3799">
              <w:rPr>
                <w:rFonts w:ascii="標楷體" w:eastAsia="標楷體" w:hAnsi="標楷體" w:hint="eastAsia"/>
                <w:sz w:val="22"/>
              </w:rPr>
              <w:t>本場次</w:t>
            </w:r>
            <w:r w:rsidR="00444E0A" w:rsidRPr="00630C9F">
              <w:rPr>
                <w:rFonts w:ascii="標楷體" w:eastAsia="標楷體" w:hAnsi="標楷體" w:hint="eastAsia"/>
                <w:b/>
                <w:color w:val="FF0000"/>
                <w:sz w:val="22"/>
              </w:rPr>
              <w:t>雙和、三重區</w:t>
            </w:r>
            <w:r w:rsidR="00444E0A" w:rsidRPr="00630C9F">
              <w:rPr>
                <w:rFonts w:ascii="標楷體" w:eastAsia="標楷體" w:hAnsi="標楷體" w:hint="eastAsia"/>
                <w:color w:val="FF0000"/>
                <w:sz w:val="22"/>
              </w:rPr>
              <w:t>、</w:t>
            </w:r>
            <w:r w:rsidRPr="00630C9F">
              <w:rPr>
                <w:rFonts w:ascii="標楷體" w:eastAsia="標楷體" w:hAnsi="標楷體" w:hint="eastAsia"/>
                <w:b/>
                <w:color w:val="FF0000"/>
                <w:sz w:val="22"/>
              </w:rPr>
              <w:t>文山、瑞芳、淡水區</w:t>
            </w:r>
            <w:r w:rsidRPr="005E3799">
              <w:rPr>
                <w:rFonts w:ascii="標楷體" w:eastAsia="標楷體" w:hAnsi="標楷體" w:hint="eastAsia"/>
                <w:sz w:val="22"/>
              </w:rPr>
              <w:t>優先報名</w:t>
            </w:r>
          </w:p>
        </w:tc>
      </w:tr>
    </w:tbl>
    <w:p w:rsidR="0049066A" w:rsidRPr="00604668" w:rsidRDefault="00745D1F" w:rsidP="00630C9F">
      <w:pPr>
        <w:adjustRightInd w:val="0"/>
        <w:snapToGrid w:val="0"/>
        <w:spacing w:before="240" w:line="276" w:lineRule="auto"/>
        <w:ind w:left="566" w:hangingChars="202" w:hanging="566"/>
        <w:rPr>
          <w:rFonts w:ascii="標楷體" w:eastAsia="標楷體" w:hAnsi="標楷體"/>
          <w:sz w:val="28"/>
          <w:szCs w:val="28"/>
        </w:rPr>
      </w:pPr>
      <w:r w:rsidRPr="00E72233">
        <w:rPr>
          <w:rFonts w:ascii="標楷體" w:eastAsia="標楷體" w:hAnsi="標楷體" w:hint="eastAsia"/>
          <w:sz w:val="28"/>
          <w:szCs w:val="28"/>
        </w:rPr>
        <w:lastRenderedPageBreak/>
        <w:t>陸</w:t>
      </w:r>
      <w:r w:rsidR="00081348" w:rsidRPr="00E72233">
        <w:rPr>
          <w:rFonts w:ascii="標楷體" w:eastAsia="標楷體" w:hAnsi="標楷體" w:hint="eastAsia"/>
          <w:sz w:val="28"/>
          <w:szCs w:val="28"/>
        </w:rPr>
        <w:t>、</w:t>
      </w:r>
      <w:r w:rsidRPr="00E72233">
        <w:rPr>
          <w:rFonts w:ascii="標楷體" w:eastAsia="標楷體" w:hAnsi="標楷體" w:hint="eastAsia"/>
          <w:sz w:val="28"/>
          <w:szCs w:val="28"/>
        </w:rPr>
        <w:t>研習地點</w:t>
      </w:r>
      <w:r w:rsidR="00081348" w:rsidRPr="00E72233">
        <w:rPr>
          <w:rFonts w:ascii="標楷體" w:eastAsia="標楷體" w:hAnsi="標楷體" w:hint="eastAsia"/>
          <w:sz w:val="28"/>
          <w:szCs w:val="28"/>
        </w:rPr>
        <w:t>：</w:t>
      </w:r>
      <w:r w:rsidR="00B93C58" w:rsidRPr="00E72233">
        <w:rPr>
          <w:rFonts w:ascii="標楷體" w:eastAsia="標楷體" w:hAnsi="標楷體" w:hint="eastAsia"/>
          <w:szCs w:val="24"/>
        </w:rPr>
        <w:t>新北市板橋區莒光國民小學(新北市板橋區莒光路16</w:t>
      </w:r>
      <w:r w:rsidR="00B93C58" w:rsidRPr="00604668">
        <w:rPr>
          <w:rFonts w:ascii="標楷體" w:eastAsia="標楷體" w:hAnsi="標楷體" w:hint="eastAsia"/>
          <w:szCs w:val="24"/>
        </w:rPr>
        <w:t>3號)</w:t>
      </w:r>
      <w:r w:rsidR="003617A1" w:rsidRPr="00604668">
        <w:rPr>
          <w:rFonts w:ascii="標楷體" w:eastAsia="標楷體" w:hAnsi="標楷體" w:hint="eastAsia"/>
          <w:szCs w:val="24"/>
        </w:rPr>
        <w:t>如附件2</w:t>
      </w:r>
      <w:r w:rsidR="00B93C58" w:rsidRPr="00604668">
        <w:rPr>
          <w:rFonts w:ascii="標楷體" w:eastAsia="標楷體" w:hAnsi="標楷體" w:hint="eastAsia"/>
        </w:rPr>
        <w:t>。</w:t>
      </w:r>
    </w:p>
    <w:p w:rsidR="00081348" w:rsidRPr="00604668" w:rsidRDefault="001937D4" w:rsidP="00B77677">
      <w:pPr>
        <w:adjustRightInd w:val="0"/>
        <w:snapToGrid w:val="0"/>
        <w:spacing w:before="240" w:line="276" w:lineRule="auto"/>
        <w:ind w:left="1991" w:hangingChars="711" w:hanging="1991"/>
        <w:rPr>
          <w:rFonts w:ascii="標楷體" w:eastAsia="標楷體" w:hAnsi="標楷體"/>
          <w:szCs w:val="24"/>
        </w:rPr>
      </w:pPr>
      <w:r w:rsidRPr="00604668">
        <w:rPr>
          <w:rFonts w:ascii="標楷體" w:eastAsia="標楷體" w:hAnsi="標楷體" w:hint="eastAsia"/>
          <w:sz w:val="28"/>
          <w:szCs w:val="28"/>
        </w:rPr>
        <w:t>柒</w:t>
      </w:r>
      <w:r w:rsidR="00081348" w:rsidRPr="00604668">
        <w:rPr>
          <w:rFonts w:ascii="標楷體" w:eastAsia="標楷體" w:hAnsi="標楷體" w:hint="eastAsia"/>
          <w:sz w:val="28"/>
          <w:szCs w:val="28"/>
        </w:rPr>
        <w:t>、</w:t>
      </w:r>
      <w:r w:rsidR="00613985" w:rsidRPr="00613985">
        <w:rPr>
          <w:rFonts w:ascii="標楷體" w:eastAsia="標楷體" w:hAnsi="標楷體" w:hint="eastAsia"/>
          <w:color w:val="FF0000"/>
          <w:sz w:val="28"/>
          <w:szCs w:val="28"/>
        </w:rPr>
        <w:t>公</w:t>
      </w:r>
      <w:r w:rsidR="00D8519D" w:rsidRPr="00604668">
        <w:rPr>
          <w:rFonts w:ascii="標楷體" w:eastAsia="標楷體" w:hAnsi="標楷體" w:hint="eastAsia"/>
          <w:sz w:val="28"/>
          <w:szCs w:val="28"/>
        </w:rPr>
        <w:t xml:space="preserve">    假：</w:t>
      </w:r>
      <w:r w:rsidR="00D8519D" w:rsidRPr="00604668">
        <w:rPr>
          <w:rFonts w:ascii="標楷體" w:eastAsia="標楷體" w:hAnsi="標楷體" w:hint="eastAsia"/>
          <w:szCs w:val="24"/>
        </w:rPr>
        <w:t>報名錄取者，參與研習期間核予公假登記。</w:t>
      </w:r>
    </w:p>
    <w:p w:rsidR="003A6606" w:rsidRDefault="001937D4" w:rsidP="00C53628">
      <w:pPr>
        <w:adjustRightInd w:val="0"/>
        <w:snapToGrid w:val="0"/>
        <w:spacing w:before="240" w:line="276" w:lineRule="auto"/>
        <w:ind w:left="566" w:hangingChars="202" w:hanging="566"/>
        <w:rPr>
          <w:rFonts w:ascii="標楷體" w:eastAsia="標楷體" w:hAnsi="標楷體"/>
        </w:rPr>
      </w:pPr>
      <w:r w:rsidRPr="00604668">
        <w:rPr>
          <w:rFonts w:ascii="標楷體" w:eastAsia="標楷體" w:hAnsi="標楷體" w:hint="eastAsia"/>
          <w:sz w:val="28"/>
          <w:szCs w:val="28"/>
        </w:rPr>
        <w:t>捌</w:t>
      </w:r>
      <w:r w:rsidR="00081348" w:rsidRPr="00604668">
        <w:rPr>
          <w:rFonts w:ascii="標楷體" w:eastAsia="標楷體" w:hAnsi="標楷體" w:hint="eastAsia"/>
          <w:sz w:val="28"/>
          <w:szCs w:val="28"/>
        </w:rPr>
        <w:t>、</w:t>
      </w:r>
      <w:r w:rsidR="003D70B1" w:rsidRPr="00604668">
        <w:rPr>
          <w:rFonts w:ascii="標楷體" w:eastAsia="標楷體" w:hAnsi="標楷體" w:hint="eastAsia"/>
          <w:sz w:val="28"/>
          <w:szCs w:val="28"/>
        </w:rPr>
        <w:t>報名方式</w:t>
      </w:r>
      <w:r w:rsidR="00E34D8F" w:rsidRPr="00604668">
        <w:rPr>
          <w:rFonts w:ascii="標楷體" w:eastAsia="標楷體" w:hAnsi="標楷體" w:hint="eastAsia"/>
          <w:sz w:val="28"/>
          <w:szCs w:val="28"/>
        </w:rPr>
        <w:t>：</w:t>
      </w:r>
      <w:r w:rsidR="00613985" w:rsidRPr="00613985">
        <w:rPr>
          <w:rFonts w:ascii="標楷體" w:eastAsia="標楷體" w:hAnsi="標楷體" w:hint="eastAsia"/>
          <w:color w:val="FF0000"/>
        </w:rPr>
        <w:t>108年</w:t>
      </w:r>
      <w:r w:rsidR="00481A0B">
        <w:rPr>
          <w:rFonts w:ascii="標楷體" w:eastAsia="標楷體" w:hAnsi="標楷體" w:hint="eastAsia"/>
          <w:color w:val="FF0000"/>
        </w:rPr>
        <w:t>6月17</w:t>
      </w:r>
      <w:r w:rsidR="00613985" w:rsidRPr="00613985">
        <w:rPr>
          <w:rFonts w:ascii="標楷體" w:eastAsia="標楷體" w:hAnsi="標楷體" w:hint="eastAsia"/>
          <w:color w:val="FF0000"/>
        </w:rPr>
        <w:t>日(</w:t>
      </w:r>
      <w:r w:rsidR="00481A0B">
        <w:rPr>
          <w:rFonts w:ascii="標楷體" w:eastAsia="標楷體" w:hAnsi="標楷體" w:hint="eastAsia"/>
          <w:color w:val="FF0000"/>
        </w:rPr>
        <w:t>一</w:t>
      </w:r>
      <w:r w:rsidR="00613985" w:rsidRPr="00613985">
        <w:rPr>
          <w:rFonts w:ascii="標楷體" w:eastAsia="標楷體" w:hAnsi="標楷體" w:hint="eastAsia"/>
          <w:color w:val="FF0000"/>
        </w:rPr>
        <w:t>)</w:t>
      </w:r>
      <w:r w:rsidR="00481A0B">
        <w:rPr>
          <w:rFonts w:ascii="標楷體" w:eastAsia="標楷體" w:hAnsi="標楷體" w:hint="eastAsia"/>
          <w:color w:val="FF0000"/>
        </w:rPr>
        <w:t>上午10</w:t>
      </w:r>
      <w:r w:rsidR="00613985" w:rsidRPr="00613985">
        <w:rPr>
          <w:rFonts w:ascii="標楷體" w:eastAsia="標楷體" w:hAnsi="標楷體" w:hint="eastAsia"/>
          <w:color w:val="FF0000"/>
        </w:rPr>
        <w:t>時開始報名，到各場次額滿為止。</w:t>
      </w:r>
      <w:r w:rsidR="00A947B7" w:rsidRPr="00604668">
        <w:rPr>
          <w:rFonts w:ascii="標楷體" w:eastAsia="標楷體" w:hAnsi="標楷體" w:hint="eastAsia"/>
        </w:rPr>
        <w:t>由學校承辦人</w:t>
      </w:r>
      <w:r w:rsidR="00613985" w:rsidRPr="00630C9F">
        <w:rPr>
          <w:rFonts w:ascii="標楷體" w:eastAsia="標楷體" w:hAnsi="標楷體" w:hint="eastAsia"/>
        </w:rPr>
        <w:t>統一</w:t>
      </w:r>
      <w:r w:rsidR="00A947B7" w:rsidRPr="00604668">
        <w:rPr>
          <w:rFonts w:ascii="標楷體" w:eastAsia="標楷體" w:hAnsi="標楷體" w:hint="eastAsia"/>
        </w:rPr>
        <w:t>至「新北市校務行政系統－教師</w:t>
      </w:r>
      <w:r w:rsidR="00E97043" w:rsidRPr="00604668">
        <w:rPr>
          <w:rFonts w:ascii="標楷體" w:eastAsia="標楷體" w:hAnsi="標楷體" w:hint="eastAsia"/>
        </w:rPr>
        <w:t>研習系統</w:t>
      </w:r>
      <w:r w:rsidR="00A947B7" w:rsidRPr="00604668">
        <w:rPr>
          <w:rFonts w:ascii="標楷體" w:eastAsia="標楷體" w:hAnsi="標楷體" w:hint="eastAsia"/>
        </w:rPr>
        <w:t>」(</w:t>
      </w:r>
      <w:hyperlink r:id="rId9" w:history="1">
        <w:r w:rsidR="00FF0B18" w:rsidRPr="00604668">
          <w:rPr>
            <w:rStyle w:val="ab"/>
            <w:rFonts w:ascii="標楷體" w:eastAsia="標楷體" w:hAnsi="標楷體"/>
            <w:color w:val="auto"/>
          </w:rPr>
          <w:t>https://esa.ntpc.edu.tw/</w:t>
        </w:r>
      </w:hyperlink>
      <w:r w:rsidR="00A947B7" w:rsidRPr="00604668">
        <w:rPr>
          <w:rFonts w:ascii="標楷體" w:eastAsia="標楷體" w:hAnsi="標楷體" w:hint="eastAsia"/>
        </w:rPr>
        <w:t>)薦派1至2人</w:t>
      </w:r>
      <w:r w:rsidR="00B93C58" w:rsidRPr="00604668">
        <w:rPr>
          <w:rFonts w:ascii="標楷體" w:eastAsia="標楷體" w:hAnsi="標楷體" w:hint="eastAsia"/>
        </w:rPr>
        <w:t>。</w:t>
      </w:r>
      <w:r w:rsidR="003F4E63" w:rsidRPr="00604668">
        <w:rPr>
          <w:rFonts w:ascii="標楷體" w:eastAsia="標楷體" w:hAnsi="標楷體" w:hint="eastAsia"/>
        </w:rPr>
        <w:t>為維護研習品質及學校師資安排，恕不接受現場報名。</w:t>
      </w:r>
    </w:p>
    <w:p w:rsidR="00081348" w:rsidRPr="00604668" w:rsidRDefault="0049066A" w:rsidP="003A6606">
      <w:pPr>
        <w:adjustRightInd w:val="0"/>
        <w:snapToGrid w:val="0"/>
        <w:spacing w:before="240" w:line="276" w:lineRule="auto"/>
        <w:ind w:left="566" w:hangingChars="202" w:hanging="566"/>
        <w:rPr>
          <w:rFonts w:ascii="標楷體" w:eastAsia="標楷體" w:hAnsi="標楷體"/>
          <w:sz w:val="28"/>
          <w:szCs w:val="28"/>
        </w:rPr>
      </w:pPr>
      <w:r w:rsidRPr="00604668">
        <w:rPr>
          <w:rFonts w:ascii="標楷體" w:eastAsia="標楷體" w:hAnsi="標楷體" w:hint="eastAsia"/>
          <w:sz w:val="28"/>
          <w:szCs w:val="28"/>
        </w:rPr>
        <w:t>玖</w:t>
      </w:r>
      <w:r w:rsidR="00081348" w:rsidRPr="00604668">
        <w:rPr>
          <w:rFonts w:ascii="標楷體" w:eastAsia="標楷體" w:hAnsi="標楷體" w:hint="eastAsia"/>
          <w:sz w:val="28"/>
          <w:szCs w:val="28"/>
        </w:rPr>
        <w:t>、</w:t>
      </w:r>
      <w:r w:rsidR="00D8519D" w:rsidRPr="00604668">
        <w:rPr>
          <w:rFonts w:ascii="標楷體" w:eastAsia="標楷體" w:hAnsi="標楷體" w:hint="eastAsia"/>
          <w:sz w:val="28"/>
          <w:szCs w:val="28"/>
        </w:rPr>
        <w:t>注意事項:</w:t>
      </w:r>
    </w:p>
    <w:p w:rsidR="00D8519D" w:rsidRPr="00604668" w:rsidRDefault="00D8519D" w:rsidP="00B77677">
      <w:pPr>
        <w:adjustRightInd w:val="0"/>
        <w:snapToGrid w:val="0"/>
        <w:spacing w:line="276" w:lineRule="auto"/>
        <w:ind w:leftChars="151" w:left="847" w:hangingChars="202" w:hanging="485"/>
        <w:rPr>
          <w:rFonts w:ascii="標楷體" w:eastAsia="標楷體" w:hAnsi="標楷體"/>
        </w:rPr>
      </w:pPr>
      <w:r w:rsidRPr="00604668">
        <w:rPr>
          <w:rFonts w:ascii="標楷體" w:eastAsia="標楷體" w:hAnsi="標楷體" w:hint="eastAsia"/>
        </w:rPr>
        <w:t>一、</w:t>
      </w:r>
      <w:r w:rsidR="00051C71" w:rsidRPr="00604668">
        <w:rPr>
          <w:rFonts w:ascii="標楷體" w:eastAsia="標楷體" w:hAnsi="標楷體" w:hint="eastAsia"/>
        </w:rPr>
        <w:t>以上</w:t>
      </w:r>
      <w:r w:rsidR="00F91F8C" w:rsidRPr="00604668">
        <w:rPr>
          <w:rFonts w:ascii="標楷體" w:eastAsia="標楷體" w:hAnsi="標楷體" w:hint="eastAsia"/>
        </w:rPr>
        <w:t>課程視活動當天之天候狀況或不可抗力因素做必要</w:t>
      </w:r>
      <w:r w:rsidR="00051C71" w:rsidRPr="00604668">
        <w:rPr>
          <w:rFonts w:ascii="標楷體" w:eastAsia="標楷體" w:hAnsi="標楷體" w:hint="eastAsia"/>
        </w:rPr>
        <w:t>之</w:t>
      </w:r>
      <w:r w:rsidRPr="00604668">
        <w:rPr>
          <w:rFonts w:ascii="標楷體" w:eastAsia="標楷體" w:hAnsi="標楷體" w:hint="eastAsia"/>
        </w:rPr>
        <w:t>調整，將</w:t>
      </w:r>
      <w:r w:rsidR="00E97043" w:rsidRPr="00604668">
        <w:rPr>
          <w:rFonts w:ascii="標楷體" w:eastAsia="標楷體" w:hAnsi="標楷體" w:hint="eastAsia"/>
        </w:rPr>
        <w:t>隨時公告於莒光國小</w:t>
      </w:r>
      <w:r w:rsidR="004A7536">
        <w:rPr>
          <w:rFonts w:ascii="標楷體" w:eastAsia="標楷體" w:hAnsi="標楷體" w:hint="eastAsia"/>
        </w:rPr>
        <w:t>書法教學資源中心</w:t>
      </w:r>
      <w:r w:rsidR="00E97043" w:rsidRPr="00604668">
        <w:rPr>
          <w:rFonts w:ascii="標楷體" w:eastAsia="標楷體" w:hAnsi="標楷體" w:hint="eastAsia"/>
        </w:rPr>
        <w:t>網頁</w:t>
      </w:r>
      <w:r w:rsidR="00051C71" w:rsidRPr="00604668">
        <w:rPr>
          <w:rFonts w:ascii="標楷體" w:eastAsia="標楷體" w:hAnsi="標楷體" w:hint="eastAsia"/>
        </w:rPr>
        <w:t>。</w:t>
      </w:r>
    </w:p>
    <w:p w:rsidR="008E0287" w:rsidRPr="00604668" w:rsidRDefault="008E0287" w:rsidP="00B77677">
      <w:pPr>
        <w:adjustRightInd w:val="0"/>
        <w:snapToGrid w:val="0"/>
        <w:spacing w:line="276" w:lineRule="auto"/>
        <w:ind w:leftChars="151" w:left="847" w:hangingChars="202" w:hanging="485"/>
        <w:rPr>
          <w:rFonts w:ascii="標楷體" w:eastAsia="標楷體" w:hAnsi="標楷體" w:cs="新細明體"/>
          <w:szCs w:val="24"/>
        </w:rPr>
      </w:pPr>
      <w:r w:rsidRPr="00604668">
        <w:rPr>
          <w:rFonts w:ascii="標楷體" w:eastAsia="標楷體" w:hAnsi="標楷體" w:hint="eastAsia"/>
        </w:rPr>
        <w:t>二、</w:t>
      </w:r>
      <w:r w:rsidR="00A22885">
        <w:rPr>
          <w:rFonts w:ascii="標楷體" w:eastAsia="標楷體" w:hAnsi="標楷體" w:cs="新細明體" w:hint="eastAsia"/>
          <w:szCs w:val="24"/>
        </w:rPr>
        <w:t>第一、二場</w:t>
      </w:r>
      <w:r w:rsidRPr="00604668">
        <w:rPr>
          <w:rFonts w:ascii="標楷體" w:eastAsia="標楷體" w:hAnsi="標楷體" w:cs="新細明體" w:hint="eastAsia"/>
          <w:szCs w:val="24"/>
        </w:rPr>
        <w:t>次學員請自備毛筆</w:t>
      </w:r>
      <w:r w:rsidR="0018075C" w:rsidRPr="00604668">
        <w:rPr>
          <w:rFonts w:ascii="標楷體" w:eastAsia="標楷體" w:hAnsi="標楷體" w:cs="新細明體" w:hint="eastAsia"/>
          <w:szCs w:val="24"/>
        </w:rPr>
        <w:t>，其餘用具由書法教學資源中心準備。</w:t>
      </w:r>
    </w:p>
    <w:p w:rsidR="00D8519D" w:rsidRPr="00604668" w:rsidRDefault="008E0287" w:rsidP="00B77677">
      <w:pPr>
        <w:adjustRightInd w:val="0"/>
        <w:snapToGrid w:val="0"/>
        <w:spacing w:line="276" w:lineRule="auto"/>
        <w:ind w:leftChars="151" w:left="847" w:hangingChars="202" w:hanging="485"/>
        <w:rPr>
          <w:rFonts w:ascii="標楷體" w:eastAsia="標楷體" w:hAnsi="標楷體"/>
        </w:rPr>
      </w:pPr>
      <w:r w:rsidRPr="00604668">
        <w:rPr>
          <w:rFonts w:ascii="標楷體" w:eastAsia="標楷體" w:hAnsi="標楷體" w:hint="eastAsia"/>
        </w:rPr>
        <w:t>三</w:t>
      </w:r>
      <w:r w:rsidR="00D8519D" w:rsidRPr="00604668">
        <w:rPr>
          <w:rFonts w:ascii="標楷體" w:eastAsia="標楷體" w:hAnsi="標楷體" w:hint="eastAsia"/>
        </w:rPr>
        <w:t>、</w:t>
      </w:r>
      <w:r w:rsidR="00A22885">
        <w:rPr>
          <w:rFonts w:ascii="標楷體" w:eastAsia="標楷體" w:hAnsi="標楷體" w:cs="新細明體" w:hint="eastAsia"/>
          <w:szCs w:val="24"/>
        </w:rPr>
        <w:t>第</w:t>
      </w:r>
      <w:r w:rsidR="008F2324" w:rsidRPr="00604668">
        <w:rPr>
          <w:rFonts w:ascii="標楷體" w:eastAsia="標楷體" w:hAnsi="標楷體" w:cs="新細明體" w:hint="eastAsia"/>
          <w:szCs w:val="24"/>
        </w:rPr>
        <w:t>三、四場次</w:t>
      </w:r>
      <w:r w:rsidR="00D8519D" w:rsidRPr="00604668">
        <w:rPr>
          <w:rFonts w:ascii="標楷體" w:eastAsia="標楷體" w:hAnsi="標楷體" w:cs="新細明體" w:hint="eastAsia"/>
          <w:szCs w:val="24"/>
        </w:rPr>
        <w:t>學員</w:t>
      </w:r>
      <w:r w:rsidR="008F2324" w:rsidRPr="00604668">
        <w:rPr>
          <w:rFonts w:ascii="標楷體" w:eastAsia="標楷體" w:hAnsi="標楷體" w:hint="eastAsia"/>
          <w:szCs w:val="24"/>
        </w:rPr>
        <w:t>請</w:t>
      </w:r>
      <w:r w:rsidR="00D8519D" w:rsidRPr="00604668">
        <w:rPr>
          <w:rFonts w:ascii="標楷體" w:eastAsia="標楷體" w:hAnsi="標楷體" w:hint="eastAsia"/>
          <w:szCs w:val="24"/>
        </w:rPr>
        <w:t>自備</w:t>
      </w:r>
      <w:r w:rsidR="00F91F8C" w:rsidRPr="00604668">
        <w:rPr>
          <w:rFonts w:ascii="標楷體" w:eastAsia="標楷體" w:hAnsi="標楷體" w:hint="eastAsia"/>
          <w:szCs w:val="24"/>
        </w:rPr>
        <w:t>書寫用</w:t>
      </w:r>
      <w:r w:rsidR="00D8519D" w:rsidRPr="00604668">
        <w:rPr>
          <w:rFonts w:ascii="標楷體" w:eastAsia="標楷體" w:hAnsi="標楷體" w:hint="eastAsia"/>
          <w:szCs w:val="24"/>
        </w:rPr>
        <w:t>筆</w:t>
      </w:r>
      <w:r w:rsidR="00955E3A" w:rsidRPr="00604668">
        <w:rPr>
          <w:rFonts w:ascii="標楷體" w:eastAsia="標楷體" w:hAnsi="標楷體" w:hint="eastAsia"/>
          <w:szCs w:val="24"/>
        </w:rPr>
        <w:t>（</w:t>
      </w:r>
      <w:r w:rsidR="00B93C58" w:rsidRPr="00604668">
        <w:rPr>
          <w:rFonts w:ascii="標楷體" w:eastAsia="標楷體" w:hAnsi="標楷體" w:hint="eastAsia"/>
          <w:szCs w:val="24"/>
        </w:rPr>
        <w:t>如</w:t>
      </w:r>
      <w:r w:rsidR="00051C71" w:rsidRPr="00604668">
        <w:rPr>
          <w:rFonts w:ascii="標楷體" w:eastAsia="標楷體" w:hAnsi="標楷體" w:hint="eastAsia"/>
          <w:szCs w:val="24"/>
        </w:rPr>
        <w:t>鋼筆、鋼珠筆、</w:t>
      </w:r>
      <w:r w:rsidR="00955E3A" w:rsidRPr="00604668">
        <w:rPr>
          <w:rFonts w:ascii="標楷體" w:eastAsia="標楷體" w:hAnsi="標楷體" w:hint="eastAsia"/>
          <w:szCs w:val="24"/>
        </w:rPr>
        <w:t>中性筆</w:t>
      </w:r>
      <w:r w:rsidR="00051C71" w:rsidRPr="00604668">
        <w:rPr>
          <w:rFonts w:ascii="標楷體" w:eastAsia="標楷體" w:hAnsi="標楷體" w:hint="eastAsia"/>
          <w:szCs w:val="24"/>
        </w:rPr>
        <w:t>、原子筆</w:t>
      </w:r>
      <w:r w:rsidR="00955E3A" w:rsidRPr="00604668">
        <w:rPr>
          <w:rFonts w:ascii="標楷體" w:eastAsia="標楷體" w:hAnsi="標楷體" w:hint="eastAsia"/>
          <w:szCs w:val="24"/>
        </w:rPr>
        <w:t>或鉛筆</w:t>
      </w:r>
      <w:r w:rsidR="00051C71" w:rsidRPr="00604668">
        <w:rPr>
          <w:rFonts w:ascii="標楷體" w:eastAsia="標楷體" w:hAnsi="標楷體" w:hint="eastAsia"/>
          <w:szCs w:val="24"/>
        </w:rPr>
        <w:t>等</w:t>
      </w:r>
      <w:r w:rsidR="00B93C58" w:rsidRPr="00604668">
        <w:rPr>
          <w:rFonts w:ascii="標楷體" w:eastAsia="標楷體" w:hAnsi="標楷體"/>
          <w:szCs w:val="24"/>
        </w:rPr>
        <w:t>）</w:t>
      </w:r>
      <w:r w:rsidR="00F3507E" w:rsidRPr="00604668">
        <w:rPr>
          <w:rFonts w:ascii="標楷體" w:eastAsia="標楷體" w:hAnsi="標楷體" w:hint="eastAsia"/>
          <w:szCs w:val="24"/>
        </w:rPr>
        <w:t>，以及新北市硬筆書法教材(</w:t>
      </w:r>
      <w:r w:rsidR="004C4297" w:rsidRPr="00604668">
        <w:rPr>
          <w:rFonts w:ascii="標楷體" w:eastAsia="標楷體" w:hAnsi="標楷體" w:hint="eastAsia"/>
          <w:szCs w:val="24"/>
        </w:rPr>
        <w:t>教師本1本，</w:t>
      </w:r>
      <w:r w:rsidR="00F3507E" w:rsidRPr="00604668">
        <w:rPr>
          <w:rFonts w:ascii="標楷體" w:eastAsia="標楷體" w:hAnsi="標楷體" w:hint="eastAsia"/>
          <w:szCs w:val="24"/>
        </w:rPr>
        <w:t>練習本3本)</w:t>
      </w:r>
      <w:r w:rsidR="00D8519D" w:rsidRPr="00604668">
        <w:rPr>
          <w:rFonts w:ascii="標楷體" w:eastAsia="標楷體" w:hAnsi="標楷體" w:hint="eastAsia"/>
        </w:rPr>
        <w:t>。</w:t>
      </w:r>
      <w:r w:rsidR="00091CD8" w:rsidRPr="00604668">
        <w:rPr>
          <w:rFonts w:ascii="標楷體" w:eastAsia="標楷體" w:hAnsi="標楷體" w:hint="eastAsia"/>
        </w:rPr>
        <w:t>網頁下載處</w:t>
      </w:r>
      <w:r w:rsidR="00091CD8" w:rsidRPr="00604668">
        <w:rPr>
          <w:rFonts w:ascii="標楷體" w:eastAsia="標楷體" w:hAnsi="標楷體"/>
        </w:rPr>
        <w:t>http://163.20.160.14/~ntc/course/view.php?id=39</w:t>
      </w:r>
    </w:p>
    <w:p w:rsidR="00D8519D" w:rsidRPr="00604668" w:rsidRDefault="008E0287" w:rsidP="00B77677">
      <w:pPr>
        <w:adjustRightInd w:val="0"/>
        <w:snapToGrid w:val="0"/>
        <w:spacing w:line="276" w:lineRule="auto"/>
        <w:ind w:leftChars="151" w:left="847" w:hangingChars="202" w:hanging="485"/>
        <w:rPr>
          <w:rFonts w:ascii="標楷體" w:eastAsia="標楷體" w:hAnsi="標楷體"/>
        </w:rPr>
      </w:pPr>
      <w:r w:rsidRPr="00604668">
        <w:rPr>
          <w:rFonts w:ascii="標楷體" w:eastAsia="標楷體" w:hAnsi="標楷體" w:hint="eastAsia"/>
        </w:rPr>
        <w:t>四</w:t>
      </w:r>
      <w:r w:rsidR="00D8519D" w:rsidRPr="00604668">
        <w:rPr>
          <w:rFonts w:ascii="標楷體" w:eastAsia="標楷體" w:hAnsi="標楷體" w:hint="eastAsia"/>
        </w:rPr>
        <w:t>、</w:t>
      </w:r>
      <w:r w:rsidR="00091CD8" w:rsidRPr="00604668">
        <w:rPr>
          <w:rFonts w:ascii="標楷體" w:eastAsia="標楷體" w:hAnsi="標楷體" w:hint="eastAsia"/>
        </w:rPr>
        <w:t>因會場座位有限，且研習對象為現職老師，請勿帶孩童進入會場</w:t>
      </w:r>
      <w:r w:rsidR="00D8519D" w:rsidRPr="00604668">
        <w:rPr>
          <w:rFonts w:ascii="標楷體" w:eastAsia="標楷體" w:hAnsi="標楷體" w:hint="eastAsia"/>
        </w:rPr>
        <w:t>。</w:t>
      </w:r>
    </w:p>
    <w:p w:rsidR="003D70B1" w:rsidRPr="00604668" w:rsidRDefault="008E0287" w:rsidP="00B77677">
      <w:pPr>
        <w:adjustRightInd w:val="0"/>
        <w:snapToGrid w:val="0"/>
        <w:spacing w:line="276" w:lineRule="auto"/>
        <w:ind w:leftChars="150" w:left="823" w:hangingChars="193" w:hanging="463"/>
        <w:rPr>
          <w:rFonts w:ascii="標楷體" w:eastAsia="標楷體" w:hAnsi="標楷體"/>
          <w:szCs w:val="28"/>
        </w:rPr>
      </w:pPr>
      <w:r w:rsidRPr="00604668">
        <w:rPr>
          <w:rFonts w:ascii="標楷體" w:eastAsia="標楷體" w:hAnsi="標楷體" w:hint="eastAsia"/>
        </w:rPr>
        <w:t>五</w:t>
      </w:r>
      <w:r w:rsidR="00D8519D" w:rsidRPr="00604668">
        <w:rPr>
          <w:rFonts w:ascii="標楷體" w:eastAsia="標楷體" w:hAnsi="標楷體" w:hint="eastAsia"/>
        </w:rPr>
        <w:t>、</w:t>
      </w:r>
      <w:r w:rsidR="00247AC8" w:rsidRPr="00604668">
        <w:rPr>
          <w:rFonts w:ascii="標楷體" w:eastAsia="標楷體" w:hAnsi="標楷體" w:hint="eastAsia"/>
        </w:rPr>
        <w:t>研習</w:t>
      </w:r>
      <w:r w:rsidR="003D70B1" w:rsidRPr="00604668">
        <w:rPr>
          <w:rFonts w:ascii="標楷體" w:eastAsia="標楷體" w:hAnsi="標楷體" w:hint="eastAsia"/>
        </w:rPr>
        <w:t>期間</w:t>
      </w:r>
      <w:r w:rsidR="004F25AF" w:rsidRPr="00604668">
        <w:rPr>
          <w:rFonts w:ascii="標楷體" w:eastAsia="標楷體" w:hAnsi="標楷體" w:hint="eastAsia"/>
        </w:rPr>
        <w:t>不</w:t>
      </w:r>
      <w:r w:rsidR="00247AC8" w:rsidRPr="00604668">
        <w:rPr>
          <w:rFonts w:ascii="標楷體" w:eastAsia="標楷體" w:hAnsi="標楷體" w:hint="eastAsia"/>
        </w:rPr>
        <w:t>提供汽車停車。研習會場不適宜用餐，請學員自行到校外用餐。</w:t>
      </w:r>
    </w:p>
    <w:p w:rsidR="00D8519D" w:rsidRPr="00604668" w:rsidRDefault="008E0287" w:rsidP="00B77677">
      <w:pPr>
        <w:adjustRightInd w:val="0"/>
        <w:snapToGrid w:val="0"/>
        <w:spacing w:line="276" w:lineRule="auto"/>
        <w:ind w:leftChars="149" w:left="864" w:hangingChars="211" w:hanging="506"/>
        <w:rPr>
          <w:rFonts w:ascii="標楷體" w:eastAsia="標楷體" w:hAnsi="標楷體"/>
        </w:rPr>
      </w:pPr>
      <w:r w:rsidRPr="00604668">
        <w:rPr>
          <w:rFonts w:ascii="標楷體" w:eastAsia="標楷體" w:hAnsi="標楷體" w:hint="eastAsia"/>
        </w:rPr>
        <w:t>六</w:t>
      </w:r>
      <w:r w:rsidR="00051C71" w:rsidRPr="00604668">
        <w:rPr>
          <w:rFonts w:ascii="標楷體" w:eastAsia="標楷體" w:hAnsi="標楷體" w:hint="eastAsia"/>
        </w:rPr>
        <w:t>、</w:t>
      </w:r>
      <w:r w:rsidR="00D8519D" w:rsidRPr="00604668">
        <w:rPr>
          <w:rFonts w:ascii="標楷體" w:eastAsia="標楷體" w:hAnsi="標楷體" w:hint="eastAsia"/>
          <w:szCs w:val="24"/>
        </w:rPr>
        <w:t>每</w:t>
      </w:r>
      <w:r w:rsidR="00051C71" w:rsidRPr="00604668">
        <w:rPr>
          <w:rFonts w:ascii="標楷體" w:eastAsia="標楷體" w:hAnsi="標楷體" w:hint="eastAsia"/>
          <w:szCs w:val="24"/>
        </w:rPr>
        <w:t>場次</w:t>
      </w:r>
      <w:r w:rsidR="00D8519D" w:rsidRPr="00604668">
        <w:rPr>
          <w:rFonts w:ascii="標楷體" w:eastAsia="標楷體" w:hAnsi="標楷體" w:hint="eastAsia"/>
          <w:szCs w:val="24"/>
        </w:rPr>
        <w:t>研習期滿,全勤及請假未超過</w:t>
      </w:r>
      <w:r w:rsidR="00051C71" w:rsidRPr="00604668">
        <w:rPr>
          <w:rFonts w:ascii="標楷體" w:eastAsia="標楷體" w:hAnsi="標楷體" w:hint="eastAsia"/>
          <w:szCs w:val="24"/>
        </w:rPr>
        <w:t>2小時</w:t>
      </w:r>
      <w:r w:rsidR="00D8519D" w:rsidRPr="00604668">
        <w:rPr>
          <w:rFonts w:ascii="標楷體" w:eastAsia="標楷體" w:hAnsi="標楷體" w:hint="eastAsia"/>
          <w:szCs w:val="24"/>
        </w:rPr>
        <w:t>者</w:t>
      </w:r>
      <w:r w:rsidR="00051C71" w:rsidRPr="00604668">
        <w:rPr>
          <w:rFonts w:ascii="標楷體" w:eastAsia="標楷體" w:hAnsi="標楷體" w:hint="eastAsia"/>
          <w:szCs w:val="24"/>
        </w:rPr>
        <w:t>，</w:t>
      </w:r>
      <w:r w:rsidR="00D8519D" w:rsidRPr="00604668">
        <w:rPr>
          <w:rFonts w:ascii="標楷體" w:eastAsia="標楷體" w:hAnsi="標楷體" w:hint="eastAsia"/>
          <w:szCs w:val="24"/>
        </w:rPr>
        <w:t>核發實際參與之研習時數</w:t>
      </w:r>
      <w:r w:rsidR="00D8519D" w:rsidRPr="00604668">
        <w:rPr>
          <w:rFonts w:ascii="標楷體" w:eastAsia="標楷體" w:hAnsi="標楷體" w:hint="eastAsia"/>
        </w:rPr>
        <w:t>。</w:t>
      </w:r>
    </w:p>
    <w:p w:rsidR="004E0B6D" w:rsidRPr="00604668" w:rsidRDefault="0049066A" w:rsidP="009072F5">
      <w:pPr>
        <w:adjustRightInd w:val="0"/>
        <w:snapToGrid w:val="0"/>
        <w:spacing w:before="240" w:line="276" w:lineRule="auto"/>
        <w:rPr>
          <w:rFonts w:ascii="標楷體" w:eastAsia="標楷體" w:hAnsi="標楷體"/>
          <w:szCs w:val="24"/>
        </w:rPr>
      </w:pPr>
      <w:r w:rsidRPr="00604668">
        <w:rPr>
          <w:rFonts w:ascii="標楷體" w:eastAsia="標楷體" w:hAnsi="標楷體" w:hint="eastAsia"/>
          <w:sz w:val="28"/>
          <w:szCs w:val="28"/>
        </w:rPr>
        <w:t>拾</w:t>
      </w:r>
      <w:r w:rsidR="004E0B6D" w:rsidRPr="00604668">
        <w:rPr>
          <w:rFonts w:ascii="標楷體" w:eastAsia="標楷體" w:hAnsi="標楷體" w:hint="eastAsia"/>
          <w:sz w:val="28"/>
          <w:szCs w:val="28"/>
        </w:rPr>
        <w:t>、</w:t>
      </w:r>
      <w:r w:rsidR="009072F5" w:rsidRPr="00604668">
        <w:rPr>
          <w:rFonts w:ascii="標楷體" w:eastAsia="標楷體" w:hAnsi="標楷體" w:hint="eastAsia"/>
          <w:sz w:val="28"/>
          <w:szCs w:val="28"/>
        </w:rPr>
        <w:t>授課</w:t>
      </w:r>
      <w:r w:rsidR="004E0B6D" w:rsidRPr="00604668">
        <w:rPr>
          <w:rFonts w:ascii="標楷體" w:eastAsia="標楷體" w:hAnsi="標楷體" w:hint="eastAsia"/>
          <w:sz w:val="28"/>
          <w:szCs w:val="28"/>
        </w:rPr>
        <w:t>人員：</w:t>
      </w:r>
      <w:r w:rsidR="004E0B6D" w:rsidRPr="00604668">
        <w:rPr>
          <w:rFonts w:ascii="標楷體" w:eastAsia="標楷體" w:hAnsi="標楷體" w:hint="eastAsia"/>
          <w:szCs w:val="24"/>
        </w:rPr>
        <w:t xml:space="preserve"> </w:t>
      </w:r>
    </w:p>
    <w:p w:rsidR="001937D4" w:rsidRPr="00604668" w:rsidRDefault="001937D4" w:rsidP="00B77677">
      <w:pPr>
        <w:adjustRightInd w:val="0"/>
        <w:snapToGrid w:val="0"/>
        <w:spacing w:line="276" w:lineRule="auto"/>
        <w:ind w:leftChars="176" w:left="847" w:hangingChars="177" w:hanging="425"/>
        <w:rPr>
          <w:rFonts w:ascii="標楷體" w:eastAsia="標楷體" w:hAnsi="標楷體"/>
        </w:rPr>
      </w:pPr>
      <w:r w:rsidRPr="00604668">
        <w:rPr>
          <w:rFonts w:ascii="標楷體" w:eastAsia="標楷體" w:hAnsi="標楷體" w:hint="eastAsia"/>
        </w:rPr>
        <w:t>一、</w:t>
      </w:r>
      <w:r w:rsidR="001D5616" w:rsidRPr="00604668">
        <w:rPr>
          <w:rFonts w:ascii="標楷體" w:eastAsia="標楷體" w:hAnsi="標楷體" w:hint="eastAsia"/>
          <w:szCs w:val="24"/>
        </w:rPr>
        <w:t>授課講師：</w:t>
      </w:r>
      <w:r w:rsidR="003E264B" w:rsidRPr="00604668">
        <w:rPr>
          <w:rFonts w:ascii="標楷體" w:eastAsia="標楷體" w:hAnsi="標楷體" w:hint="eastAsia"/>
          <w:szCs w:val="24"/>
        </w:rPr>
        <w:t>本市</w:t>
      </w:r>
      <w:r w:rsidR="0018075C" w:rsidRPr="00604668">
        <w:rPr>
          <w:rFonts w:ascii="標楷體" w:eastAsia="標楷體" w:hAnsi="標楷體" w:hint="eastAsia"/>
          <w:szCs w:val="24"/>
        </w:rPr>
        <w:t>書法教學專業，經驗豐富書法教師</w:t>
      </w:r>
      <w:r w:rsidR="009072F5" w:rsidRPr="00604668">
        <w:rPr>
          <w:rFonts w:ascii="標楷體" w:eastAsia="標楷體" w:hAnsi="標楷體" w:hint="eastAsia"/>
          <w:szCs w:val="24"/>
        </w:rPr>
        <w:t>、書法名家</w:t>
      </w:r>
      <w:r w:rsidR="003E264B" w:rsidRPr="00604668">
        <w:rPr>
          <w:rFonts w:ascii="標楷體" w:eastAsia="標楷體" w:hAnsi="標楷體" w:hint="eastAsia"/>
          <w:szCs w:val="24"/>
        </w:rPr>
        <w:t>。</w:t>
      </w:r>
    </w:p>
    <w:p w:rsidR="001D5616" w:rsidRPr="00604668" w:rsidRDefault="001D5616" w:rsidP="00B77677">
      <w:pPr>
        <w:adjustRightInd w:val="0"/>
        <w:snapToGrid w:val="0"/>
        <w:spacing w:line="276" w:lineRule="auto"/>
        <w:ind w:leftChars="176" w:left="847" w:hangingChars="177" w:hanging="425"/>
        <w:rPr>
          <w:rFonts w:ascii="標楷體" w:eastAsia="標楷體" w:hAnsi="標楷體"/>
        </w:rPr>
      </w:pPr>
      <w:r w:rsidRPr="00604668">
        <w:rPr>
          <w:rFonts w:ascii="標楷體" w:eastAsia="標楷體" w:hAnsi="標楷體" w:hint="eastAsia"/>
        </w:rPr>
        <w:t>二、</w:t>
      </w:r>
      <w:r w:rsidRPr="00604668">
        <w:rPr>
          <w:rFonts w:ascii="標楷體" w:eastAsia="標楷體" w:hAnsi="標楷體" w:hint="eastAsia"/>
          <w:szCs w:val="24"/>
        </w:rPr>
        <w:t>研習課程聯絡人：</w:t>
      </w:r>
      <w:r w:rsidR="009072F5" w:rsidRPr="00604668">
        <w:rPr>
          <w:rFonts w:ascii="標楷體" w:eastAsia="標楷體" w:hAnsi="標楷體" w:hint="eastAsia"/>
          <w:szCs w:val="24"/>
        </w:rPr>
        <w:t>莒光國小</w:t>
      </w:r>
      <w:r w:rsidR="000058CA" w:rsidRPr="00604668">
        <w:rPr>
          <w:rFonts w:ascii="標楷體" w:eastAsia="標楷體" w:hAnsi="標楷體" w:hint="eastAsia"/>
          <w:szCs w:val="24"/>
        </w:rPr>
        <w:t>教務主任</w:t>
      </w:r>
      <w:r w:rsidR="004F25AF" w:rsidRPr="00604668">
        <w:rPr>
          <w:rFonts w:ascii="標楷體" w:eastAsia="標楷體" w:hAnsi="標楷體" w:hint="eastAsia"/>
          <w:szCs w:val="24"/>
        </w:rPr>
        <w:t>王瓊珠</w:t>
      </w:r>
      <w:r w:rsidR="000058CA" w:rsidRPr="00604668">
        <w:rPr>
          <w:rFonts w:ascii="標楷體" w:eastAsia="標楷體" w:hAnsi="標楷體" w:hint="eastAsia"/>
          <w:szCs w:val="24"/>
        </w:rPr>
        <w:t>、</w:t>
      </w:r>
      <w:r w:rsidR="009072F5" w:rsidRPr="00604668">
        <w:rPr>
          <w:rFonts w:ascii="標楷體" w:eastAsia="標楷體" w:hAnsi="標楷體" w:hint="eastAsia"/>
          <w:szCs w:val="24"/>
        </w:rPr>
        <w:t>書法專任陳艷瑜老師</w:t>
      </w:r>
      <w:r w:rsidR="003E264B" w:rsidRPr="00604668">
        <w:rPr>
          <w:rFonts w:ascii="標楷體" w:eastAsia="標楷體" w:hAnsi="標楷體" w:hint="eastAsia"/>
          <w:szCs w:val="24"/>
        </w:rPr>
        <w:t>。</w:t>
      </w:r>
      <w:r w:rsidR="000058CA" w:rsidRPr="00604668">
        <w:rPr>
          <w:rFonts w:ascii="標楷體" w:eastAsia="標楷體" w:hAnsi="標楷體" w:hint="eastAsia"/>
          <w:szCs w:val="24"/>
        </w:rPr>
        <w:t>(02)22517272分機101。</w:t>
      </w:r>
    </w:p>
    <w:p w:rsidR="00C64146" w:rsidRPr="00604668" w:rsidRDefault="00C64146" w:rsidP="009072F5">
      <w:pPr>
        <w:adjustRightInd w:val="0"/>
        <w:snapToGrid w:val="0"/>
        <w:spacing w:before="240" w:line="276" w:lineRule="auto"/>
        <w:rPr>
          <w:rFonts w:ascii="標楷體" w:eastAsia="標楷體" w:hAnsi="標楷體"/>
          <w:szCs w:val="24"/>
        </w:rPr>
      </w:pPr>
      <w:r w:rsidRPr="00604668">
        <w:rPr>
          <w:rFonts w:ascii="標楷體" w:eastAsia="標楷體" w:hAnsi="標楷體" w:hint="eastAsia"/>
          <w:sz w:val="28"/>
          <w:szCs w:val="28"/>
        </w:rPr>
        <w:t>拾壹、獎勵：</w:t>
      </w:r>
    </w:p>
    <w:p w:rsidR="00C64146" w:rsidRPr="00604668" w:rsidRDefault="00C64146" w:rsidP="00B77677">
      <w:pPr>
        <w:adjustRightInd w:val="0"/>
        <w:snapToGrid w:val="0"/>
        <w:spacing w:line="276" w:lineRule="auto"/>
        <w:ind w:left="540" w:firstLineChars="200" w:firstLine="480"/>
        <w:rPr>
          <w:rFonts w:ascii="標楷體" w:eastAsia="標楷體" w:hAnsi="標楷體" w:cs="標楷體"/>
          <w:bCs/>
          <w:position w:val="-2"/>
        </w:rPr>
      </w:pPr>
      <w:r w:rsidRPr="00604668">
        <w:rPr>
          <w:rFonts w:ascii="標楷體" w:eastAsia="標楷體" w:hAnsi="標楷體" w:cs="標楷體" w:hint="eastAsia"/>
          <w:bCs/>
          <w:position w:val="-2"/>
        </w:rPr>
        <w:t>承辦學校依據</w:t>
      </w:r>
      <w:r w:rsidR="00630C9F">
        <w:rPr>
          <w:rFonts w:ascii="標楷體" w:eastAsia="標楷體" w:hAnsi="標楷體" w:cs="標楷體" w:hint="eastAsia"/>
          <w:bCs/>
          <w:position w:val="-2"/>
        </w:rPr>
        <w:t>「公立高級中等以下學校教師成績考核辦法」及</w:t>
      </w:r>
      <w:r w:rsidRPr="00604668">
        <w:rPr>
          <w:rFonts w:ascii="標楷體" w:eastAsia="標楷體" w:hAnsi="標楷體" w:cs="標楷體" w:hint="eastAsia"/>
          <w:bCs/>
          <w:position w:val="-2"/>
        </w:rPr>
        <w:t>「新北市政府所屬各級學校</w:t>
      </w:r>
      <w:r w:rsidR="000058CA" w:rsidRPr="00604668">
        <w:rPr>
          <w:rFonts w:ascii="標楷體" w:eastAsia="標楷體" w:hAnsi="標楷體" w:cs="標楷體" w:hint="eastAsia"/>
          <w:bCs/>
          <w:position w:val="-2"/>
        </w:rPr>
        <w:t>及幼兒園</w:t>
      </w:r>
      <w:r w:rsidRPr="00604668">
        <w:rPr>
          <w:rFonts w:ascii="標楷體" w:eastAsia="標楷體" w:hAnsi="標楷體" w:cs="標楷體" w:hint="eastAsia"/>
          <w:bCs/>
          <w:position w:val="-2"/>
        </w:rPr>
        <w:t>辦理教師敘獎處理原則」</w:t>
      </w:r>
      <w:r w:rsidR="00630C9F">
        <w:rPr>
          <w:rFonts w:ascii="標楷體" w:eastAsia="標楷體" w:hAnsi="標楷體" w:cs="標楷體" w:hint="eastAsia"/>
          <w:bCs/>
          <w:position w:val="-2"/>
        </w:rPr>
        <w:t>第3條第8項第4款予以主辦1人家獎2次，協辦人員嘉獎1次以3人為限之敘獎。</w:t>
      </w:r>
    </w:p>
    <w:p w:rsidR="00B77677" w:rsidRPr="003617A1" w:rsidRDefault="00B77677" w:rsidP="003617A1">
      <w:pPr>
        <w:adjustRightInd w:val="0"/>
        <w:snapToGrid w:val="0"/>
        <w:spacing w:before="240" w:line="276" w:lineRule="auto"/>
        <w:rPr>
          <w:rFonts w:ascii="標楷體" w:eastAsia="標楷體" w:hAnsi="標楷體"/>
          <w:color w:val="000000"/>
          <w:sz w:val="28"/>
          <w:szCs w:val="28"/>
        </w:rPr>
      </w:pPr>
      <w:r>
        <w:rPr>
          <w:rFonts w:ascii="標楷體" w:eastAsia="標楷體" w:hAnsi="標楷體"/>
          <w:b/>
          <w:sz w:val="28"/>
          <w:szCs w:val="28"/>
          <w:bdr w:val="single" w:sz="4" w:space="0" w:color="auto"/>
        </w:rPr>
        <w:br w:type="page"/>
      </w:r>
    </w:p>
    <w:p w:rsidR="00251B4D" w:rsidRDefault="00251B4D" w:rsidP="00B93C58">
      <w:pPr>
        <w:adjustRightInd w:val="0"/>
        <w:snapToGrid w:val="0"/>
        <w:spacing w:line="300" w:lineRule="auto"/>
        <w:rPr>
          <w:rFonts w:ascii="標楷體" w:eastAsia="標楷體" w:hAnsi="標楷體"/>
          <w:b/>
          <w:sz w:val="28"/>
          <w:szCs w:val="28"/>
          <w:bdr w:val="single" w:sz="4" w:space="0" w:color="auto"/>
        </w:rPr>
      </w:pPr>
      <w:r w:rsidRPr="005A7F61">
        <w:rPr>
          <w:rFonts w:ascii="標楷體" w:eastAsia="標楷體" w:hAnsi="標楷體" w:hint="eastAsia"/>
          <w:b/>
          <w:sz w:val="28"/>
          <w:szCs w:val="28"/>
          <w:bdr w:val="single" w:sz="4" w:space="0" w:color="auto"/>
        </w:rPr>
        <w:lastRenderedPageBreak/>
        <w:t>附件</w:t>
      </w:r>
      <w:r w:rsidR="000058CA">
        <w:rPr>
          <w:rFonts w:ascii="標楷體" w:eastAsia="標楷體" w:hAnsi="標楷體" w:hint="eastAsia"/>
          <w:b/>
          <w:sz w:val="28"/>
          <w:szCs w:val="28"/>
          <w:bdr w:val="single" w:sz="4" w:space="0" w:color="auto"/>
        </w:rPr>
        <w:t>1</w:t>
      </w:r>
    </w:p>
    <w:p w:rsidR="00B93C58" w:rsidRPr="00EF4086" w:rsidRDefault="00B93C58" w:rsidP="00B93C58">
      <w:pPr>
        <w:adjustRightInd w:val="0"/>
        <w:snapToGrid w:val="0"/>
        <w:spacing w:line="300" w:lineRule="auto"/>
        <w:rPr>
          <w:rFonts w:ascii="標楷體" w:eastAsia="標楷體" w:hAnsi="標楷體"/>
          <w:b/>
          <w:sz w:val="28"/>
          <w:szCs w:val="28"/>
          <w:bdr w:val="single" w:sz="4" w:space="0" w:color="auto"/>
        </w:rPr>
      </w:pPr>
    </w:p>
    <w:p w:rsidR="00251B4D" w:rsidRDefault="00251B4D" w:rsidP="00251B4D">
      <w:pPr>
        <w:adjustRightInd w:val="0"/>
        <w:snapToGrid w:val="0"/>
        <w:spacing w:line="300" w:lineRule="auto"/>
        <w:ind w:leftChars="80" w:left="192"/>
        <w:jc w:val="center"/>
        <w:rPr>
          <w:rFonts w:ascii="標楷體" w:eastAsia="標楷體" w:hAnsi="標楷體"/>
          <w:bCs/>
          <w:sz w:val="28"/>
          <w:szCs w:val="28"/>
        </w:rPr>
      </w:pPr>
      <w:r w:rsidRPr="00D82287">
        <w:rPr>
          <w:rFonts w:ascii="標楷體" w:eastAsia="標楷體" w:hAnsi="標楷體" w:hint="eastAsia"/>
          <w:bCs/>
          <w:sz w:val="28"/>
          <w:szCs w:val="28"/>
        </w:rPr>
        <w:t>新北市10</w:t>
      </w:r>
      <w:r w:rsidR="00ED46BD">
        <w:rPr>
          <w:rFonts w:ascii="標楷體" w:eastAsia="標楷體" w:hAnsi="標楷體" w:hint="eastAsia"/>
          <w:bCs/>
          <w:sz w:val="28"/>
          <w:szCs w:val="28"/>
        </w:rPr>
        <w:t>8</w:t>
      </w:r>
      <w:r w:rsidRPr="00D82287">
        <w:rPr>
          <w:rFonts w:ascii="標楷體" w:eastAsia="標楷體" w:hAnsi="標楷體" w:hint="eastAsia"/>
          <w:bCs/>
          <w:sz w:val="28"/>
          <w:szCs w:val="28"/>
        </w:rPr>
        <w:t>年度國民小學推動書法教學計畫</w:t>
      </w:r>
    </w:p>
    <w:p w:rsidR="00251B4D" w:rsidRDefault="00251B4D" w:rsidP="00251B4D">
      <w:pPr>
        <w:adjustRightInd w:val="0"/>
        <w:snapToGrid w:val="0"/>
        <w:spacing w:line="300" w:lineRule="auto"/>
        <w:ind w:leftChars="80" w:left="192"/>
        <w:jc w:val="center"/>
        <w:rPr>
          <w:rFonts w:ascii="標楷體" w:eastAsia="標楷體" w:hAnsi="標楷體"/>
          <w:sz w:val="28"/>
          <w:szCs w:val="28"/>
        </w:rPr>
      </w:pPr>
      <w:r>
        <w:rPr>
          <w:rFonts w:ascii="標楷體" w:eastAsia="標楷體" w:hAnsi="標楷體" w:hint="eastAsia"/>
          <w:color w:val="000000"/>
          <w:sz w:val="28"/>
          <w:szCs w:val="28"/>
        </w:rPr>
        <w:t>國小</w:t>
      </w:r>
      <w:r w:rsidRPr="005A7F61">
        <w:rPr>
          <w:rFonts w:ascii="標楷體" w:eastAsia="標楷體" w:hAnsi="標楷體" w:hint="eastAsia"/>
          <w:sz w:val="28"/>
          <w:szCs w:val="28"/>
        </w:rPr>
        <w:t>硬筆書法教學專業師資</w:t>
      </w:r>
      <w:r>
        <w:rPr>
          <w:rFonts w:ascii="標楷體" w:eastAsia="標楷體" w:hAnsi="標楷體" w:hint="eastAsia"/>
          <w:sz w:val="28"/>
          <w:szCs w:val="28"/>
        </w:rPr>
        <w:t>培訓</w:t>
      </w:r>
    </w:p>
    <w:p w:rsidR="00251B4D" w:rsidRPr="00C64146" w:rsidRDefault="00251B4D" w:rsidP="00251B4D">
      <w:pPr>
        <w:adjustRightInd w:val="0"/>
        <w:snapToGrid w:val="0"/>
        <w:spacing w:line="300" w:lineRule="auto"/>
        <w:ind w:leftChars="80" w:left="192"/>
        <w:jc w:val="center"/>
        <w:rPr>
          <w:rFonts w:ascii="標楷體" w:eastAsia="標楷體" w:hAnsi="標楷體"/>
          <w:color w:val="000000"/>
          <w:sz w:val="28"/>
          <w:szCs w:val="28"/>
        </w:rPr>
      </w:pPr>
      <w:r>
        <w:rPr>
          <w:rFonts w:ascii="標楷體" w:eastAsia="標楷體" w:hAnsi="標楷體" w:hint="eastAsia"/>
          <w:sz w:val="28"/>
          <w:szCs w:val="28"/>
        </w:rPr>
        <w:t>課程架構表</w:t>
      </w:r>
    </w:p>
    <w:p w:rsidR="00251B4D" w:rsidRPr="00C64146" w:rsidRDefault="000775E8" w:rsidP="000775E8">
      <w:pPr>
        <w:jc w:val="center"/>
        <w:rPr>
          <w:rFonts w:ascii="標楷體" w:eastAsia="標楷體" w:hAnsi="標楷體"/>
          <w:sz w:val="28"/>
          <w:szCs w:val="28"/>
        </w:rPr>
      </w:pPr>
      <w:r w:rsidRPr="00C53628">
        <w:rPr>
          <w:rFonts w:ascii="標楷體" w:eastAsia="標楷體" w:hAnsi="標楷體" w:cs="新細明體" w:hint="eastAsia"/>
          <w:sz w:val="28"/>
          <w:szCs w:val="28"/>
        </w:rPr>
        <w:t>毛筆</w:t>
      </w:r>
      <w:r w:rsidR="00251B4D" w:rsidRPr="00C53628">
        <w:rPr>
          <w:rFonts w:ascii="標楷體" w:eastAsia="標楷體" w:hAnsi="標楷體" w:cs="新細明體" w:hint="eastAsia"/>
          <w:sz w:val="28"/>
          <w:szCs w:val="28"/>
        </w:rPr>
        <w:t>書法</w:t>
      </w:r>
      <w:r w:rsidR="00251B4D" w:rsidRPr="005A7F61">
        <w:rPr>
          <w:rFonts w:ascii="標楷體" w:eastAsia="標楷體" w:hAnsi="標楷體" w:hint="eastAsia"/>
          <w:sz w:val="28"/>
          <w:szCs w:val="28"/>
        </w:rPr>
        <w:t>教學專業師資</w:t>
      </w:r>
      <w:r w:rsidR="00251B4D">
        <w:rPr>
          <w:rFonts w:ascii="標楷體" w:eastAsia="標楷體" w:hAnsi="標楷體" w:hint="eastAsia"/>
          <w:sz w:val="28"/>
          <w:szCs w:val="28"/>
        </w:rPr>
        <w:t>培訓</w:t>
      </w:r>
      <w:r w:rsidR="00251B4D" w:rsidRPr="00C64146">
        <w:rPr>
          <w:rFonts w:ascii="標楷體" w:eastAsia="標楷體" w:hAnsi="標楷體" w:hint="eastAsia"/>
          <w:sz w:val="28"/>
          <w:szCs w:val="28"/>
        </w:rPr>
        <w:t>(</w:t>
      </w:r>
      <w:r w:rsidR="00251B4D">
        <w:rPr>
          <w:rFonts w:ascii="標楷體" w:eastAsia="標楷體" w:hAnsi="標楷體" w:hint="eastAsia"/>
          <w:sz w:val="28"/>
          <w:szCs w:val="28"/>
        </w:rPr>
        <w:t>第1</w:t>
      </w:r>
      <w:r w:rsidR="00251B4D" w:rsidRPr="00C64146">
        <w:rPr>
          <w:rFonts w:ascii="標楷體" w:eastAsia="標楷體" w:hAnsi="標楷體" w:hint="eastAsia"/>
          <w:sz w:val="28"/>
          <w:szCs w:val="28"/>
        </w:rPr>
        <w:t>場次)</w:t>
      </w:r>
      <w:r w:rsidR="00251B4D" w:rsidRPr="00CB7EA2">
        <w:rPr>
          <w:rFonts w:ascii="標楷體" w:eastAsia="標楷體" w:hAnsi="標楷體" w:hint="eastAsia"/>
          <w:szCs w:val="24"/>
        </w:rPr>
        <w:t xml:space="preserve"> </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3475"/>
        <w:gridCol w:w="1559"/>
        <w:gridCol w:w="1559"/>
      </w:tblGrid>
      <w:tr w:rsidR="00251B4D" w:rsidRPr="001E6614" w:rsidTr="00613985">
        <w:trPr>
          <w:jc w:val="center"/>
        </w:trPr>
        <w:tc>
          <w:tcPr>
            <w:tcW w:w="1907" w:type="dxa"/>
            <w:shd w:val="clear" w:color="auto" w:fill="auto"/>
          </w:tcPr>
          <w:p w:rsidR="00251B4D" w:rsidRPr="00481037" w:rsidRDefault="00251B4D" w:rsidP="00D24D39">
            <w:pPr>
              <w:rPr>
                <w:rFonts w:ascii="標楷體" w:eastAsia="標楷體" w:hAnsi="標楷體"/>
                <w:color w:val="000000"/>
                <w:szCs w:val="24"/>
              </w:rPr>
            </w:pPr>
            <w:r w:rsidRPr="00481037">
              <w:rPr>
                <w:rFonts w:ascii="標楷體" w:eastAsia="標楷體" w:hAnsi="標楷體" w:hint="eastAsia"/>
                <w:color w:val="000000"/>
                <w:szCs w:val="24"/>
              </w:rPr>
              <w:t>上課日期與時間</w:t>
            </w:r>
          </w:p>
        </w:tc>
        <w:tc>
          <w:tcPr>
            <w:tcW w:w="3475" w:type="dxa"/>
            <w:shd w:val="clear" w:color="auto" w:fill="auto"/>
          </w:tcPr>
          <w:p w:rsidR="00251B4D" w:rsidRPr="00481037" w:rsidRDefault="00251B4D" w:rsidP="00D24D39">
            <w:pPr>
              <w:jc w:val="center"/>
              <w:rPr>
                <w:rFonts w:ascii="標楷體" w:eastAsia="標楷體" w:hAnsi="標楷體"/>
                <w:color w:val="000000"/>
                <w:szCs w:val="24"/>
              </w:rPr>
            </w:pPr>
            <w:r w:rsidRPr="00481037">
              <w:rPr>
                <w:rFonts w:ascii="標楷體" w:eastAsia="標楷體" w:hAnsi="標楷體" w:hint="eastAsia"/>
                <w:color w:val="000000"/>
                <w:szCs w:val="24"/>
              </w:rPr>
              <w:t>課 程 內 容</w:t>
            </w:r>
          </w:p>
        </w:tc>
        <w:tc>
          <w:tcPr>
            <w:tcW w:w="1559" w:type="dxa"/>
            <w:shd w:val="clear" w:color="auto" w:fill="auto"/>
          </w:tcPr>
          <w:p w:rsidR="00251B4D" w:rsidRPr="00481037" w:rsidRDefault="00251B4D" w:rsidP="00D24D39">
            <w:pPr>
              <w:jc w:val="center"/>
              <w:rPr>
                <w:rFonts w:ascii="標楷體" w:eastAsia="標楷體" w:hAnsi="標楷體"/>
                <w:color w:val="000000"/>
                <w:szCs w:val="24"/>
              </w:rPr>
            </w:pPr>
            <w:r w:rsidRPr="00481037">
              <w:rPr>
                <w:rFonts w:ascii="標楷體" w:eastAsia="標楷體" w:hAnsi="標楷體" w:hint="eastAsia"/>
                <w:color w:val="000000"/>
                <w:szCs w:val="24"/>
              </w:rPr>
              <w:t xml:space="preserve">授課講師   </w:t>
            </w:r>
          </w:p>
        </w:tc>
        <w:tc>
          <w:tcPr>
            <w:tcW w:w="1559" w:type="dxa"/>
          </w:tcPr>
          <w:p w:rsidR="00251B4D" w:rsidRPr="00481037" w:rsidRDefault="008340F3" w:rsidP="00D24D39">
            <w:pPr>
              <w:jc w:val="center"/>
              <w:rPr>
                <w:rFonts w:ascii="標楷體" w:eastAsia="標楷體" w:hAnsi="標楷體"/>
                <w:color w:val="000000"/>
                <w:szCs w:val="24"/>
              </w:rPr>
            </w:pPr>
            <w:r>
              <w:rPr>
                <w:rFonts w:ascii="標楷體" w:eastAsia="標楷體" w:hAnsi="標楷體" w:hint="eastAsia"/>
                <w:color w:val="000000"/>
                <w:szCs w:val="24"/>
              </w:rPr>
              <w:t>備註</w:t>
            </w:r>
          </w:p>
        </w:tc>
      </w:tr>
      <w:tr w:rsidR="00247AC8" w:rsidRPr="001E6614" w:rsidTr="00613985">
        <w:trPr>
          <w:jc w:val="center"/>
        </w:trPr>
        <w:tc>
          <w:tcPr>
            <w:tcW w:w="1907" w:type="dxa"/>
            <w:shd w:val="clear" w:color="auto" w:fill="auto"/>
          </w:tcPr>
          <w:p w:rsidR="00247AC8" w:rsidRPr="00C53628" w:rsidRDefault="00247AC8" w:rsidP="000775E8">
            <w:pPr>
              <w:jc w:val="center"/>
              <w:rPr>
                <w:rFonts w:ascii="標楷體" w:eastAsia="標楷體" w:hAnsi="標楷體" w:cs="新細明體"/>
                <w:szCs w:val="24"/>
              </w:rPr>
            </w:pPr>
            <w:r w:rsidRPr="00C53628">
              <w:rPr>
                <w:rFonts w:ascii="標楷體" w:eastAsia="標楷體" w:hAnsi="標楷體" w:cs="新細明體" w:hint="eastAsia"/>
                <w:szCs w:val="24"/>
              </w:rPr>
              <w:t>7月</w:t>
            </w:r>
            <w:r w:rsidR="003A6AD4">
              <w:rPr>
                <w:rFonts w:ascii="標楷體" w:eastAsia="標楷體" w:hAnsi="標楷體" w:cs="新細明體" w:hint="eastAsia"/>
                <w:szCs w:val="24"/>
              </w:rPr>
              <w:t>2</w:t>
            </w:r>
            <w:r w:rsidRPr="00C53628">
              <w:rPr>
                <w:rFonts w:ascii="標楷體" w:eastAsia="標楷體" w:hAnsi="標楷體" w:cs="新細明體" w:hint="eastAsia"/>
                <w:szCs w:val="24"/>
              </w:rPr>
              <w:t>日(</w:t>
            </w:r>
            <w:r w:rsidR="0059234A">
              <w:rPr>
                <w:rFonts w:ascii="標楷體" w:eastAsia="標楷體" w:hAnsi="標楷體" w:cs="新細明體" w:hint="eastAsia"/>
                <w:szCs w:val="24"/>
              </w:rPr>
              <w:t>二</w:t>
            </w:r>
            <w:r w:rsidRPr="00C53628">
              <w:rPr>
                <w:rFonts w:ascii="標楷體" w:eastAsia="標楷體" w:hAnsi="標楷體" w:cs="新細明體" w:hint="eastAsia"/>
                <w:szCs w:val="24"/>
              </w:rPr>
              <w:t>)</w:t>
            </w:r>
          </w:p>
          <w:p w:rsidR="00247AC8" w:rsidRPr="00C53628" w:rsidRDefault="00247AC8" w:rsidP="000775E8">
            <w:pPr>
              <w:jc w:val="center"/>
              <w:rPr>
                <w:rFonts w:ascii="標楷體" w:eastAsia="標楷體" w:hAnsi="標楷體" w:cs="新細明體"/>
                <w:szCs w:val="24"/>
              </w:rPr>
            </w:pPr>
            <w:r w:rsidRPr="00C53628">
              <w:rPr>
                <w:rFonts w:ascii="標楷體" w:eastAsia="標楷體" w:hAnsi="標楷體" w:cs="新細明體" w:hint="eastAsia"/>
                <w:szCs w:val="24"/>
              </w:rPr>
              <w:t>09：00-12：00</w:t>
            </w:r>
          </w:p>
        </w:tc>
        <w:tc>
          <w:tcPr>
            <w:tcW w:w="3475" w:type="dxa"/>
            <w:shd w:val="clear" w:color="auto" w:fill="auto"/>
            <w:vAlign w:val="center"/>
          </w:tcPr>
          <w:p w:rsidR="008735E9" w:rsidRPr="00C53628" w:rsidRDefault="008735E9" w:rsidP="008735E9">
            <w:pPr>
              <w:jc w:val="center"/>
              <w:rPr>
                <w:rFonts w:ascii="標楷體" w:eastAsia="標楷體" w:hAnsi="標楷體" w:cs="新細明體"/>
                <w:szCs w:val="24"/>
              </w:rPr>
            </w:pPr>
            <w:r w:rsidRPr="00C53628">
              <w:rPr>
                <w:rFonts w:ascii="標楷體" w:eastAsia="標楷體" w:hAnsi="標楷體" w:cs="新細明體" w:hint="eastAsia"/>
                <w:szCs w:val="24"/>
              </w:rPr>
              <w:t>褚遂良雁塔聖教序基本筆法</w:t>
            </w:r>
          </w:p>
          <w:p w:rsidR="00247AC8" w:rsidRPr="00C53628" w:rsidRDefault="008735E9" w:rsidP="008735E9">
            <w:pPr>
              <w:jc w:val="center"/>
              <w:rPr>
                <w:rFonts w:ascii="標楷體" w:eastAsia="標楷體" w:hAnsi="標楷體" w:cs="新細明體"/>
                <w:szCs w:val="24"/>
              </w:rPr>
            </w:pPr>
            <w:r w:rsidRPr="00C53628">
              <w:rPr>
                <w:rFonts w:ascii="標楷體" w:eastAsia="標楷體" w:hAnsi="標楷體" w:cs="新細明體" w:hint="eastAsia"/>
                <w:szCs w:val="24"/>
              </w:rPr>
              <w:t>分析習寫及教學要領</w:t>
            </w:r>
          </w:p>
        </w:tc>
        <w:tc>
          <w:tcPr>
            <w:tcW w:w="1559" w:type="dxa"/>
            <w:shd w:val="clear" w:color="auto" w:fill="auto"/>
            <w:vAlign w:val="center"/>
          </w:tcPr>
          <w:p w:rsidR="00247AC8" w:rsidRPr="00C53628" w:rsidRDefault="008735E9" w:rsidP="000775E8">
            <w:pPr>
              <w:jc w:val="center"/>
              <w:rPr>
                <w:rFonts w:ascii="標楷體" w:eastAsia="標楷體" w:hAnsi="標楷體" w:cs="新細明體"/>
                <w:szCs w:val="24"/>
              </w:rPr>
            </w:pPr>
            <w:r>
              <w:rPr>
                <w:rFonts w:ascii="標楷體" w:eastAsia="標楷體" w:hAnsi="標楷體" w:cs="新細明體" w:hint="eastAsia"/>
                <w:szCs w:val="24"/>
              </w:rPr>
              <w:t>汪彥璋老師</w:t>
            </w:r>
          </w:p>
        </w:tc>
        <w:tc>
          <w:tcPr>
            <w:tcW w:w="1559" w:type="dxa"/>
            <w:vAlign w:val="center"/>
          </w:tcPr>
          <w:p w:rsidR="00247AC8" w:rsidRPr="008D4409" w:rsidRDefault="008735E9" w:rsidP="00247AC8">
            <w:pPr>
              <w:jc w:val="center"/>
              <w:rPr>
                <w:rFonts w:ascii="標楷體" w:eastAsia="標楷體" w:hAnsi="標楷體"/>
                <w:color w:val="000000"/>
                <w:szCs w:val="24"/>
              </w:rPr>
            </w:pPr>
            <w:r>
              <w:rPr>
                <w:rFonts w:ascii="標楷體" w:eastAsia="標楷體" w:hAnsi="標楷體" w:hint="eastAsia"/>
                <w:color w:val="000000"/>
                <w:szCs w:val="24"/>
              </w:rPr>
              <w:t>新泰國小</w:t>
            </w:r>
          </w:p>
        </w:tc>
      </w:tr>
      <w:tr w:rsidR="00444E0A" w:rsidRPr="001E6614" w:rsidTr="00613985">
        <w:trPr>
          <w:jc w:val="center"/>
        </w:trPr>
        <w:tc>
          <w:tcPr>
            <w:tcW w:w="1907" w:type="dxa"/>
            <w:shd w:val="clear" w:color="auto" w:fill="auto"/>
          </w:tcPr>
          <w:p w:rsidR="00444E0A" w:rsidRPr="00C53628" w:rsidRDefault="00444E0A" w:rsidP="00444E0A">
            <w:pPr>
              <w:jc w:val="center"/>
              <w:rPr>
                <w:rFonts w:ascii="標楷體" w:eastAsia="標楷體" w:hAnsi="標楷體" w:cs="新細明體"/>
                <w:szCs w:val="24"/>
              </w:rPr>
            </w:pPr>
            <w:r w:rsidRPr="00C53628">
              <w:rPr>
                <w:rFonts w:ascii="標楷體" w:eastAsia="標楷體" w:hAnsi="標楷體" w:cs="新細明體" w:hint="eastAsia"/>
                <w:szCs w:val="24"/>
              </w:rPr>
              <w:t>7月</w:t>
            </w:r>
            <w:r w:rsidR="003A6AD4">
              <w:rPr>
                <w:rFonts w:ascii="標楷體" w:eastAsia="標楷體" w:hAnsi="標楷體" w:cs="新細明體" w:hint="eastAsia"/>
                <w:szCs w:val="24"/>
              </w:rPr>
              <w:t>2</w:t>
            </w:r>
            <w:r w:rsidRPr="00C53628">
              <w:rPr>
                <w:rFonts w:ascii="標楷體" w:eastAsia="標楷體" w:hAnsi="標楷體" w:cs="新細明體" w:hint="eastAsia"/>
                <w:szCs w:val="24"/>
              </w:rPr>
              <w:t>日(</w:t>
            </w:r>
            <w:r>
              <w:rPr>
                <w:rFonts w:ascii="標楷體" w:eastAsia="標楷體" w:hAnsi="標楷體" w:cs="新細明體" w:hint="eastAsia"/>
                <w:szCs w:val="24"/>
              </w:rPr>
              <w:t>二</w:t>
            </w:r>
            <w:r w:rsidRPr="00C53628">
              <w:rPr>
                <w:rFonts w:ascii="標楷體" w:eastAsia="標楷體" w:hAnsi="標楷體" w:cs="新細明體" w:hint="eastAsia"/>
                <w:szCs w:val="24"/>
              </w:rPr>
              <w:t>)</w:t>
            </w:r>
          </w:p>
          <w:p w:rsidR="00444E0A" w:rsidRPr="00C53628" w:rsidRDefault="00444E0A" w:rsidP="00444E0A">
            <w:pPr>
              <w:ind w:firstLine="120"/>
              <w:jc w:val="center"/>
              <w:rPr>
                <w:rFonts w:ascii="標楷體" w:eastAsia="標楷體" w:hAnsi="標楷體" w:cs="新細明體"/>
                <w:szCs w:val="24"/>
              </w:rPr>
            </w:pPr>
            <w:r w:rsidRPr="00C53628">
              <w:rPr>
                <w:rFonts w:ascii="標楷體" w:eastAsia="標楷體" w:hAnsi="標楷體" w:cs="新細明體" w:hint="eastAsia"/>
                <w:szCs w:val="24"/>
              </w:rPr>
              <w:t>13：00-16：00</w:t>
            </w:r>
          </w:p>
        </w:tc>
        <w:tc>
          <w:tcPr>
            <w:tcW w:w="3475" w:type="dxa"/>
            <w:shd w:val="clear" w:color="auto" w:fill="auto"/>
            <w:vAlign w:val="center"/>
          </w:tcPr>
          <w:p w:rsidR="00444E0A" w:rsidRPr="00C53628" w:rsidRDefault="008735E9" w:rsidP="00444E0A">
            <w:pPr>
              <w:jc w:val="center"/>
              <w:rPr>
                <w:rFonts w:ascii="標楷體" w:eastAsia="標楷體" w:hAnsi="標楷體" w:cs="新細明體"/>
                <w:szCs w:val="24"/>
              </w:rPr>
            </w:pPr>
            <w:r w:rsidRPr="00C53628">
              <w:rPr>
                <w:rFonts w:ascii="標楷體" w:eastAsia="標楷體" w:hAnsi="標楷體" w:cs="新細明體" w:hint="eastAsia"/>
                <w:szCs w:val="24"/>
              </w:rPr>
              <w:t>褚遂良雁塔聖教序結構分析習寫及教學要領</w:t>
            </w:r>
          </w:p>
        </w:tc>
        <w:tc>
          <w:tcPr>
            <w:tcW w:w="1559" w:type="dxa"/>
            <w:shd w:val="clear" w:color="auto" w:fill="auto"/>
            <w:vAlign w:val="center"/>
          </w:tcPr>
          <w:p w:rsidR="00444E0A" w:rsidRPr="00C53628" w:rsidRDefault="008735E9" w:rsidP="00444E0A">
            <w:pPr>
              <w:jc w:val="center"/>
              <w:rPr>
                <w:rFonts w:ascii="標楷體" w:eastAsia="標楷體" w:hAnsi="標楷體" w:cs="新細明體"/>
                <w:szCs w:val="24"/>
              </w:rPr>
            </w:pPr>
            <w:r>
              <w:rPr>
                <w:rFonts w:ascii="標楷體" w:eastAsia="標楷體" w:hAnsi="標楷體" w:cs="新細明體" w:hint="eastAsia"/>
                <w:szCs w:val="24"/>
              </w:rPr>
              <w:t>汪彥璋老師</w:t>
            </w:r>
          </w:p>
        </w:tc>
        <w:tc>
          <w:tcPr>
            <w:tcW w:w="1559" w:type="dxa"/>
            <w:vAlign w:val="center"/>
          </w:tcPr>
          <w:p w:rsidR="00444E0A" w:rsidRPr="008D4409" w:rsidRDefault="008735E9" w:rsidP="00444E0A">
            <w:pPr>
              <w:jc w:val="center"/>
              <w:rPr>
                <w:rFonts w:ascii="標楷體" w:eastAsia="標楷體" w:hAnsi="標楷體"/>
                <w:color w:val="000000"/>
                <w:szCs w:val="24"/>
              </w:rPr>
            </w:pPr>
            <w:r>
              <w:rPr>
                <w:rFonts w:ascii="標楷體" w:eastAsia="標楷體" w:hAnsi="標楷體" w:hint="eastAsia"/>
                <w:color w:val="000000"/>
                <w:szCs w:val="24"/>
              </w:rPr>
              <w:t>新泰國小</w:t>
            </w:r>
          </w:p>
        </w:tc>
      </w:tr>
      <w:tr w:rsidR="008735E9" w:rsidRPr="001E6614" w:rsidTr="00613985">
        <w:trPr>
          <w:jc w:val="center"/>
        </w:trPr>
        <w:tc>
          <w:tcPr>
            <w:tcW w:w="1907" w:type="dxa"/>
            <w:shd w:val="clear" w:color="auto" w:fill="auto"/>
          </w:tcPr>
          <w:p w:rsidR="008735E9" w:rsidRPr="00C53628" w:rsidRDefault="008735E9" w:rsidP="008735E9">
            <w:pPr>
              <w:jc w:val="center"/>
              <w:rPr>
                <w:rFonts w:ascii="標楷體" w:eastAsia="標楷體" w:hAnsi="標楷體" w:cs="新細明體"/>
                <w:szCs w:val="24"/>
              </w:rPr>
            </w:pPr>
            <w:r w:rsidRPr="00C53628">
              <w:rPr>
                <w:rFonts w:ascii="標楷體" w:eastAsia="標楷體" w:hAnsi="標楷體" w:cs="新細明體" w:hint="eastAsia"/>
                <w:szCs w:val="24"/>
              </w:rPr>
              <w:t>7月</w:t>
            </w:r>
            <w:r>
              <w:rPr>
                <w:rFonts w:ascii="標楷體" w:eastAsia="標楷體" w:hAnsi="標楷體" w:cs="新細明體" w:hint="eastAsia"/>
                <w:szCs w:val="24"/>
              </w:rPr>
              <w:t>4</w:t>
            </w:r>
            <w:r w:rsidRPr="00C53628">
              <w:rPr>
                <w:rFonts w:ascii="標楷體" w:eastAsia="標楷體" w:hAnsi="標楷體" w:cs="新細明體" w:hint="eastAsia"/>
                <w:szCs w:val="24"/>
              </w:rPr>
              <w:t>日(</w:t>
            </w:r>
            <w:r>
              <w:rPr>
                <w:rFonts w:ascii="標楷體" w:eastAsia="標楷體" w:hAnsi="標楷體" w:cs="新細明體" w:hint="eastAsia"/>
                <w:szCs w:val="24"/>
              </w:rPr>
              <w:t>四</w:t>
            </w:r>
            <w:r w:rsidRPr="00C53628">
              <w:rPr>
                <w:rFonts w:ascii="標楷體" w:eastAsia="標楷體" w:hAnsi="標楷體" w:cs="新細明體" w:hint="eastAsia"/>
                <w:szCs w:val="24"/>
              </w:rPr>
              <w:t>)</w:t>
            </w:r>
          </w:p>
          <w:p w:rsidR="008735E9" w:rsidRPr="00C53628" w:rsidRDefault="008735E9" w:rsidP="008735E9">
            <w:pPr>
              <w:jc w:val="center"/>
              <w:rPr>
                <w:rFonts w:ascii="標楷體" w:eastAsia="標楷體" w:hAnsi="標楷體" w:cs="新細明體"/>
                <w:szCs w:val="24"/>
              </w:rPr>
            </w:pPr>
            <w:r w:rsidRPr="00C53628">
              <w:rPr>
                <w:rFonts w:ascii="標楷體" w:eastAsia="標楷體" w:hAnsi="標楷體" w:cs="新細明體" w:hint="eastAsia"/>
                <w:szCs w:val="24"/>
              </w:rPr>
              <w:t>09：00-12：00</w:t>
            </w:r>
          </w:p>
        </w:tc>
        <w:tc>
          <w:tcPr>
            <w:tcW w:w="3475" w:type="dxa"/>
            <w:shd w:val="clear" w:color="auto" w:fill="auto"/>
            <w:vAlign w:val="center"/>
          </w:tcPr>
          <w:p w:rsidR="008735E9" w:rsidRPr="00C53628" w:rsidRDefault="008735E9" w:rsidP="008735E9">
            <w:pPr>
              <w:jc w:val="center"/>
              <w:rPr>
                <w:rFonts w:ascii="標楷體" w:eastAsia="標楷體" w:hAnsi="標楷體" w:cs="新細明體"/>
                <w:szCs w:val="24"/>
              </w:rPr>
            </w:pPr>
            <w:r w:rsidRPr="00C53628">
              <w:rPr>
                <w:rFonts w:ascii="標楷體" w:eastAsia="標楷體" w:hAnsi="標楷體" w:cs="新細明體" w:hint="eastAsia"/>
                <w:szCs w:val="24"/>
              </w:rPr>
              <w:t>歐陽詢九成宮醴泉酩基本筆法分析習寫及教學要領</w:t>
            </w:r>
          </w:p>
        </w:tc>
        <w:tc>
          <w:tcPr>
            <w:tcW w:w="1559" w:type="dxa"/>
            <w:shd w:val="clear" w:color="auto" w:fill="auto"/>
            <w:vAlign w:val="center"/>
          </w:tcPr>
          <w:p w:rsidR="008735E9" w:rsidRPr="00C53628" w:rsidRDefault="008735E9" w:rsidP="008735E9">
            <w:pPr>
              <w:jc w:val="center"/>
              <w:rPr>
                <w:rFonts w:ascii="標楷體" w:eastAsia="標楷體" w:hAnsi="標楷體" w:cs="新細明體"/>
                <w:szCs w:val="24"/>
              </w:rPr>
            </w:pPr>
            <w:r>
              <w:rPr>
                <w:rFonts w:ascii="標楷體" w:eastAsia="標楷體" w:hAnsi="標楷體" w:cs="新細明體" w:hint="eastAsia"/>
                <w:szCs w:val="24"/>
              </w:rPr>
              <w:t>林明享老師</w:t>
            </w:r>
          </w:p>
        </w:tc>
        <w:tc>
          <w:tcPr>
            <w:tcW w:w="1559" w:type="dxa"/>
            <w:vAlign w:val="center"/>
          </w:tcPr>
          <w:p w:rsidR="008735E9" w:rsidRPr="008D4409" w:rsidRDefault="008735E9" w:rsidP="008735E9">
            <w:pPr>
              <w:jc w:val="center"/>
              <w:rPr>
                <w:rFonts w:ascii="標楷體" w:eastAsia="標楷體" w:hAnsi="標楷體"/>
                <w:color w:val="000000"/>
                <w:szCs w:val="24"/>
              </w:rPr>
            </w:pPr>
            <w:r>
              <w:rPr>
                <w:rFonts w:ascii="標楷體" w:eastAsia="標楷體" w:hAnsi="標楷體" w:hint="eastAsia"/>
                <w:color w:val="000000"/>
                <w:szCs w:val="24"/>
              </w:rPr>
              <w:t>昌平國小</w:t>
            </w:r>
          </w:p>
        </w:tc>
      </w:tr>
      <w:tr w:rsidR="008735E9" w:rsidRPr="001E6614" w:rsidTr="00613985">
        <w:trPr>
          <w:jc w:val="center"/>
        </w:trPr>
        <w:tc>
          <w:tcPr>
            <w:tcW w:w="1907" w:type="dxa"/>
            <w:shd w:val="clear" w:color="auto" w:fill="auto"/>
          </w:tcPr>
          <w:p w:rsidR="008735E9" w:rsidRPr="00C53628" w:rsidRDefault="008735E9" w:rsidP="008735E9">
            <w:pPr>
              <w:jc w:val="center"/>
              <w:rPr>
                <w:rFonts w:ascii="標楷體" w:eastAsia="標楷體" w:hAnsi="標楷體" w:cs="新細明體"/>
                <w:szCs w:val="24"/>
              </w:rPr>
            </w:pPr>
            <w:r w:rsidRPr="00C53628">
              <w:rPr>
                <w:rFonts w:ascii="標楷體" w:eastAsia="標楷體" w:hAnsi="標楷體" w:cs="新細明體" w:hint="eastAsia"/>
                <w:szCs w:val="24"/>
              </w:rPr>
              <w:t>7月</w:t>
            </w:r>
            <w:r>
              <w:rPr>
                <w:rFonts w:ascii="標楷體" w:eastAsia="標楷體" w:hAnsi="標楷體" w:cs="新細明體" w:hint="eastAsia"/>
                <w:szCs w:val="24"/>
              </w:rPr>
              <w:t>4</w:t>
            </w:r>
            <w:r w:rsidRPr="00C53628">
              <w:rPr>
                <w:rFonts w:ascii="標楷體" w:eastAsia="標楷體" w:hAnsi="標楷體" w:cs="新細明體" w:hint="eastAsia"/>
                <w:szCs w:val="24"/>
              </w:rPr>
              <w:t>日(</w:t>
            </w:r>
            <w:r>
              <w:rPr>
                <w:rFonts w:ascii="標楷體" w:eastAsia="標楷體" w:hAnsi="標楷體" w:cs="新細明體" w:hint="eastAsia"/>
                <w:szCs w:val="24"/>
              </w:rPr>
              <w:t>四</w:t>
            </w:r>
            <w:r w:rsidRPr="00C53628">
              <w:rPr>
                <w:rFonts w:ascii="標楷體" w:eastAsia="標楷體" w:hAnsi="標楷體" w:cs="新細明體" w:hint="eastAsia"/>
                <w:szCs w:val="24"/>
              </w:rPr>
              <w:t>)</w:t>
            </w:r>
          </w:p>
          <w:p w:rsidR="008735E9" w:rsidRPr="00C53628" w:rsidRDefault="008735E9" w:rsidP="008735E9">
            <w:pPr>
              <w:jc w:val="center"/>
              <w:rPr>
                <w:rFonts w:ascii="標楷體" w:eastAsia="標楷體" w:hAnsi="標楷體" w:cs="新細明體"/>
                <w:szCs w:val="24"/>
              </w:rPr>
            </w:pPr>
            <w:r w:rsidRPr="00C53628">
              <w:rPr>
                <w:rFonts w:ascii="標楷體" w:eastAsia="標楷體" w:hAnsi="標楷體" w:cs="新細明體" w:hint="eastAsia"/>
                <w:szCs w:val="24"/>
              </w:rPr>
              <w:t>13：00-16：00</w:t>
            </w:r>
          </w:p>
        </w:tc>
        <w:tc>
          <w:tcPr>
            <w:tcW w:w="3475" w:type="dxa"/>
            <w:shd w:val="clear" w:color="auto" w:fill="auto"/>
            <w:vAlign w:val="center"/>
          </w:tcPr>
          <w:p w:rsidR="008735E9" w:rsidRPr="00C53628" w:rsidRDefault="008735E9" w:rsidP="008735E9">
            <w:pPr>
              <w:jc w:val="center"/>
              <w:rPr>
                <w:rFonts w:ascii="標楷體" w:eastAsia="標楷體" w:hAnsi="標楷體" w:cs="新細明體"/>
                <w:szCs w:val="24"/>
              </w:rPr>
            </w:pPr>
            <w:r w:rsidRPr="00C53628">
              <w:rPr>
                <w:rFonts w:ascii="標楷體" w:eastAsia="標楷體" w:hAnsi="標楷體" w:cs="新細明體" w:hint="eastAsia"/>
                <w:szCs w:val="24"/>
              </w:rPr>
              <w:t>歐陽詢九成宮醴泉酩結構分析習寫及教學要領</w:t>
            </w:r>
          </w:p>
        </w:tc>
        <w:tc>
          <w:tcPr>
            <w:tcW w:w="1559" w:type="dxa"/>
            <w:shd w:val="clear" w:color="auto" w:fill="auto"/>
            <w:vAlign w:val="center"/>
          </w:tcPr>
          <w:p w:rsidR="008735E9" w:rsidRPr="00C53628" w:rsidRDefault="008735E9" w:rsidP="008735E9">
            <w:pPr>
              <w:jc w:val="center"/>
              <w:rPr>
                <w:rFonts w:ascii="標楷體" w:eastAsia="標楷體" w:hAnsi="標楷體" w:cs="新細明體"/>
                <w:szCs w:val="24"/>
              </w:rPr>
            </w:pPr>
            <w:r>
              <w:rPr>
                <w:rFonts w:ascii="標楷體" w:eastAsia="標楷體" w:hAnsi="標楷體" w:cs="新細明體" w:hint="eastAsia"/>
                <w:szCs w:val="24"/>
              </w:rPr>
              <w:t>林明享老師</w:t>
            </w:r>
          </w:p>
        </w:tc>
        <w:tc>
          <w:tcPr>
            <w:tcW w:w="1559" w:type="dxa"/>
            <w:vAlign w:val="center"/>
          </w:tcPr>
          <w:p w:rsidR="008735E9" w:rsidRPr="008D4409" w:rsidRDefault="008735E9" w:rsidP="008735E9">
            <w:pPr>
              <w:jc w:val="center"/>
              <w:rPr>
                <w:rFonts w:ascii="標楷體" w:eastAsia="標楷體" w:hAnsi="標楷體"/>
                <w:color w:val="000000"/>
                <w:szCs w:val="24"/>
              </w:rPr>
            </w:pPr>
            <w:r>
              <w:rPr>
                <w:rFonts w:ascii="標楷體" w:eastAsia="標楷體" w:hAnsi="標楷體" w:hint="eastAsia"/>
                <w:color w:val="000000"/>
                <w:szCs w:val="24"/>
              </w:rPr>
              <w:t>昌平國小</w:t>
            </w:r>
          </w:p>
        </w:tc>
      </w:tr>
      <w:tr w:rsidR="008735E9" w:rsidRPr="001E6614" w:rsidTr="00613985">
        <w:trPr>
          <w:jc w:val="center"/>
        </w:trPr>
        <w:tc>
          <w:tcPr>
            <w:tcW w:w="1907" w:type="dxa"/>
            <w:shd w:val="clear" w:color="auto" w:fill="auto"/>
          </w:tcPr>
          <w:p w:rsidR="008735E9" w:rsidRPr="00C53628" w:rsidRDefault="008735E9" w:rsidP="008735E9">
            <w:pPr>
              <w:jc w:val="center"/>
              <w:rPr>
                <w:rFonts w:ascii="標楷體" w:eastAsia="標楷體" w:hAnsi="標楷體" w:cs="新細明體"/>
                <w:szCs w:val="24"/>
              </w:rPr>
            </w:pPr>
            <w:r w:rsidRPr="00C53628">
              <w:rPr>
                <w:rFonts w:ascii="標楷體" w:eastAsia="標楷體" w:hAnsi="標楷體" w:cs="新細明體" w:hint="eastAsia"/>
                <w:szCs w:val="24"/>
              </w:rPr>
              <w:t>7月</w:t>
            </w:r>
            <w:r>
              <w:rPr>
                <w:rFonts w:ascii="標楷體" w:eastAsia="標楷體" w:hAnsi="標楷體" w:cs="新細明體" w:hint="eastAsia"/>
                <w:szCs w:val="24"/>
              </w:rPr>
              <w:t>5</w:t>
            </w:r>
            <w:r w:rsidRPr="00C53628">
              <w:rPr>
                <w:rFonts w:ascii="標楷體" w:eastAsia="標楷體" w:hAnsi="標楷體" w:cs="新細明體" w:hint="eastAsia"/>
                <w:szCs w:val="24"/>
              </w:rPr>
              <w:t>日(</w:t>
            </w:r>
            <w:r>
              <w:rPr>
                <w:rFonts w:ascii="標楷體" w:eastAsia="標楷體" w:hAnsi="標楷體" w:cs="新細明體" w:hint="eastAsia"/>
                <w:szCs w:val="24"/>
              </w:rPr>
              <w:t>五</w:t>
            </w:r>
            <w:r w:rsidRPr="00C53628">
              <w:rPr>
                <w:rFonts w:ascii="標楷體" w:eastAsia="標楷體" w:hAnsi="標楷體" w:cs="新細明體" w:hint="eastAsia"/>
                <w:szCs w:val="24"/>
              </w:rPr>
              <w:t>)</w:t>
            </w:r>
          </w:p>
          <w:p w:rsidR="008735E9" w:rsidRPr="00C53628" w:rsidRDefault="008735E9" w:rsidP="008735E9">
            <w:pPr>
              <w:jc w:val="center"/>
              <w:rPr>
                <w:rFonts w:ascii="標楷體" w:eastAsia="標楷體" w:hAnsi="標楷體" w:cs="新細明體"/>
                <w:szCs w:val="24"/>
              </w:rPr>
            </w:pPr>
            <w:r w:rsidRPr="00C53628">
              <w:rPr>
                <w:rFonts w:ascii="標楷體" w:eastAsia="標楷體" w:hAnsi="標楷體" w:cs="新細明體" w:hint="eastAsia"/>
                <w:szCs w:val="24"/>
              </w:rPr>
              <w:t>09：00-12：00</w:t>
            </w:r>
          </w:p>
        </w:tc>
        <w:tc>
          <w:tcPr>
            <w:tcW w:w="3475" w:type="dxa"/>
            <w:shd w:val="clear" w:color="auto" w:fill="auto"/>
            <w:vAlign w:val="center"/>
          </w:tcPr>
          <w:p w:rsidR="008735E9" w:rsidRPr="00C53628" w:rsidRDefault="008735E9" w:rsidP="008735E9">
            <w:pPr>
              <w:jc w:val="center"/>
              <w:rPr>
                <w:rFonts w:ascii="標楷體" w:eastAsia="標楷體" w:hAnsi="標楷體" w:cs="新細明體"/>
                <w:szCs w:val="24"/>
              </w:rPr>
            </w:pPr>
            <w:r>
              <w:rPr>
                <w:rFonts w:ascii="標楷體" w:eastAsia="標楷體" w:hAnsi="標楷體" w:cs="新細明體" w:hint="eastAsia"/>
                <w:szCs w:val="24"/>
              </w:rPr>
              <w:t>國小毛筆教學實務分享</w:t>
            </w:r>
          </w:p>
        </w:tc>
        <w:tc>
          <w:tcPr>
            <w:tcW w:w="1559" w:type="dxa"/>
            <w:shd w:val="clear" w:color="auto" w:fill="auto"/>
            <w:vAlign w:val="center"/>
          </w:tcPr>
          <w:p w:rsidR="008735E9" w:rsidRPr="00C53628" w:rsidRDefault="008735E9" w:rsidP="008735E9">
            <w:pPr>
              <w:jc w:val="center"/>
              <w:rPr>
                <w:rFonts w:ascii="標楷體" w:eastAsia="標楷體" w:hAnsi="標楷體" w:cs="新細明體"/>
                <w:szCs w:val="24"/>
              </w:rPr>
            </w:pPr>
            <w:r>
              <w:rPr>
                <w:rFonts w:ascii="標楷體" w:eastAsia="標楷體" w:hAnsi="標楷體" w:cs="新細明體" w:hint="eastAsia"/>
                <w:szCs w:val="24"/>
              </w:rPr>
              <w:t>陳艷瑜老師</w:t>
            </w:r>
          </w:p>
        </w:tc>
        <w:tc>
          <w:tcPr>
            <w:tcW w:w="1559" w:type="dxa"/>
            <w:vAlign w:val="center"/>
          </w:tcPr>
          <w:p w:rsidR="008735E9" w:rsidRPr="008D4409" w:rsidRDefault="008735E9" w:rsidP="008735E9">
            <w:pPr>
              <w:jc w:val="center"/>
              <w:rPr>
                <w:rFonts w:ascii="標楷體" w:eastAsia="標楷體" w:hAnsi="標楷體" w:cs="新細明體"/>
                <w:color w:val="222222"/>
                <w:szCs w:val="24"/>
              </w:rPr>
            </w:pPr>
            <w:r>
              <w:rPr>
                <w:rFonts w:ascii="標楷體" w:eastAsia="標楷體" w:hAnsi="標楷體" w:cs="新細明體" w:hint="eastAsia"/>
                <w:color w:val="222222"/>
                <w:szCs w:val="24"/>
              </w:rPr>
              <w:t>莒光國小</w:t>
            </w:r>
          </w:p>
        </w:tc>
      </w:tr>
      <w:tr w:rsidR="008735E9" w:rsidRPr="001E6614" w:rsidTr="00613985">
        <w:trPr>
          <w:jc w:val="center"/>
        </w:trPr>
        <w:tc>
          <w:tcPr>
            <w:tcW w:w="1907" w:type="dxa"/>
            <w:shd w:val="clear" w:color="auto" w:fill="auto"/>
          </w:tcPr>
          <w:p w:rsidR="008735E9" w:rsidRPr="00C53628" w:rsidRDefault="008735E9" w:rsidP="008735E9">
            <w:pPr>
              <w:jc w:val="center"/>
              <w:rPr>
                <w:rFonts w:ascii="標楷體" w:eastAsia="標楷體" w:hAnsi="標楷體" w:cs="新細明體"/>
                <w:szCs w:val="24"/>
              </w:rPr>
            </w:pPr>
            <w:r w:rsidRPr="00C53628">
              <w:rPr>
                <w:rFonts w:ascii="標楷體" w:eastAsia="標楷體" w:hAnsi="標楷體" w:cs="新細明體" w:hint="eastAsia"/>
                <w:szCs w:val="24"/>
              </w:rPr>
              <w:t>7月</w:t>
            </w:r>
            <w:r>
              <w:rPr>
                <w:rFonts w:ascii="標楷體" w:eastAsia="標楷體" w:hAnsi="標楷體" w:cs="新細明體" w:hint="eastAsia"/>
                <w:szCs w:val="24"/>
              </w:rPr>
              <w:t>5</w:t>
            </w:r>
            <w:r w:rsidRPr="00C53628">
              <w:rPr>
                <w:rFonts w:ascii="標楷體" w:eastAsia="標楷體" w:hAnsi="標楷體" w:cs="新細明體" w:hint="eastAsia"/>
                <w:szCs w:val="24"/>
              </w:rPr>
              <w:t>日(</w:t>
            </w:r>
            <w:r>
              <w:rPr>
                <w:rFonts w:ascii="標楷體" w:eastAsia="標楷體" w:hAnsi="標楷體" w:cs="新細明體" w:hint="eastAsia"/>
                <w:szCs w:val="24"/>
              </w:rPr>
              <w:t>五</w:t>
            </w:r>
            <w:r w:rsidRPr="00C53628">
              <w:rPr>
                <w:rFonts w:ascii="標楷體" w:eastAsia="標楷體" w:hAnsi="標楷體" w:cs="新細明體" w:hint="eastAsia"/>
                <w:szCs w:val="24"/>
              </w:rPr>
              <w:t>)</w:t>
            </w:r>
          </w:p>
          <w:p w:rsidR="008735E9" w:rsidRPr="00C53628" w:rsidRDefault="008735E9" w:rsidP="008735E9">
            <w:pPr>
              <w:jc w:val="center"/>
              <w:rPr>
                <w:rFonts w:ascii="標楷體" w:eastAsia="標楷體" w:hAnsi="標楷體" w:cs="新細明體"/>
                <w:szCs w:val="24"/>
              </w:rPr>
            </w:pPr>
            <w:r w:rsidRPr="00C53628">
              <w:rPr>
                <w:rFonts w:ascii="標楷體" w:eastAsia="標楷體" w:hAnsi="標楷體" w:cs="新細明體" w:hint="eastAsia"/>
                <w:szCs w:val="24"/>
              </w:rPr>
              <w:t>13：00-16：00</w:t>
            </w:r>
          </w:p>
        </w:tc>
        <w:tc>
          <w:tcPr>
            <w:tcW w:w="3475" w:type="dxa"/>
            <w:shd w:val="clear" w:color="auto" w:fill="auto"/>
            <w:vAlign w:val="center"/>
          </w:tcPr>
          <w:p w:rsidR="008735E9" w:rsidRPr="00C53628" w:rsidRDefault="008735E9" w:rsidP="008735E9">
            <w:pPr>
              <w:jc w:val="center"/>
              <w:rPr>
                <w:rFonts w:ascii="標楷體" w:eastAsia="標楷體" w:hAnsi="標楷體" w:cs="新細明體"/>
                <w:szCs w:val="24"/>
              </w:rPr>
            </w:pPr>
            <w:r>
              <w:rPr>
                <w:rFonts w:ascii="標楷體" w:eastAsia="標楷體" w:hAnsi="標楷體" w:cs="新細明體" w:hint="eastAsia"/>
                <w:szCs w:val="24"/>
              </w:rPr>
              <w:t>國語文競賽指導策略及點評</w:t>
            </w:r>
          </w:p>
          <w:p w:rsidR="008735E9" w:rsidRPr="00C53628" w:rsidRDefault="008735E9" w:rsidP="008735E9">
            <w:pPr>
              <w:jc w:val="center"/>
              <w:rPr>
                <w:rFonts w:ascii="標楷體" w:eastAsia="標楷體" w:hAnsi="標楷體" w:cs="新細明體"/>
                <w:szCs w:val="24"/>
              </w:rPr>
            </w:pPr>
            <w:r w:rsidRPr="00C53628">
              <w:rPr>
                <w:rFonts w:ascii="標楷體" w:eastAsia="標楷體" w:hAnsi="標楷體" w:cs="新細明體" w:hint="eastAsia"/>
                <w:szCs w:val="24"/>
              </w:rPr>
              <w:t>歷屆得獎作品觀摩</w:t>
            </w:r>
          </w:p>
        </w:tc>
        <w:tc>
          <w:tcPr>
            <w:tcW w:w="1559" w:type="dxa"/>
            <w:shd w:val="clear" w:color="auto" w:fill="auto"/>
            <w:vAlign w:val="center"/>
          </w:tcPr>
          <w:p w:rsidR="008735E9" w:rsidRPr="00C53628" w:rsidRDefault="008735E9" w:rsidP="008735E9">
            <w:pPr>
              <w:jc w:val="center"/>
              <w:rPr>
                <w:rFonts w:ascii="標楷體" w:eastAsia="標楷體" w:hAnsi="標楷體" w:cs="新細明體"/>
                <w:szCs w:val="24"/>
              </w:rPr>
            </w:pPr>
            <w:r>
              <w:rPr>
                <w:rFonts w:ascii="標楷體" w:eastAsia="標楷體" w:hAnsi="標楷體" w:cs="新細明體" w:hint="eastAsia"/>
                <w:szCs w:val="24"/>
              </w:rPr>
              <w:t>張日廣老師</w:t>
            </w:r>
          </w:p>
        </w:tc>
        <w:tc>
          <w:tcPr>
            <w:tcW w:w="1559" w:type="dxa"/>
            <w:vAlign w:val="center"/>
          </w:tcPr>
          <w:p w:rsidR="008735E9" w:rsidRPr="008D4409" w:rsidRDefault="008735E9" w:rsidP="008735E9">
            <w:pPr>
              <w:jc w:val="center"/>
              <w:rPr>
                <w:rFonts w:ascii="標楷體" w:eastAsia="標楷體" w:hAnsi="標楷體" w:cs="新細明體"/>
                <w:color w:val="222222"/>
                <w:szCs w:val="24"/>
              </w:rPr>
            </w:pPr>
            <w:r>
              <w:rPr>
                <w:rFonts w:ascii="標楷體" w:eastAsia="標楷體" w:hAnsi="標楷體" w:cs="新細明體" w:hint="eastAsia"/>
                <w:color w:val="222222"/>
                <w:szCs w:val="24"/>
              </w:rPr>
              <w:t>知名書法家</w:t>
            </w:r>
          </w:p>
        </w:tc>
      </w:tr>
    </w:tbl>
    <w:p w:rsidR="00B77677" w:rsidRDefault="00B77677" w:rsidP="00251B4D">
      <w:pPr>
        <w:adjustRightInd w:val="0"/>
        <w:snapToGrid w:val="0"/>
        <w:spacing w:line="300" w:lineRule="auto"/>
        <w:ind w:leftChars="176" w:left="918" w:hangingChars="177" w:hanging="496"/>
        <w:jc w:val="center"/>
        <w:rPr>
          <w:rFonts w:ascii="標楷體" w:eastAsia="標楷體" w:hAnsi="標楷體"/>
          <w:sz w:val="28"/>
          <w:szCs w:val="28"/>
        </w:rPr>
      </w:pPr>
    </w:p>
    <w:p w:rsidR="00251B4D" w:rsidRPr="00C64146" w:rsidRDefault="003A6AD4" w:rsidP="00251B4D">
      <w:pPr>
        <w:adjustRightInd w:val="0"/>
        <w:snapToGrid w:val="0"/>
        <w:spacing w:line="300" w:lineRule="auto"/>
        <w:ind w:leftChars="176" w:left="918" w:hangingChars="177" w:hanging="496"/>
        <w:jc w:val="center"/>
        <w:rPr>
          <w:rFonts w:ascii="標楷體" w:eastAsia="標楷體" w:hAnsi="標楷體"/>
          <w:sz w:val="28"/>
          <w:szCs w:val="28"/>
        </w:rPr>
      </w:pPr>
      <w:r w:rsidRPr="00C53628">
        <w:rPr>
          <w:rFonts w:ascii="標楷體" w:eastAsia="標楷體" w:hAnsi="標楷體" w:cs="新細明體" w:hint="eastAsia"/>
          <w:sz w:val="28"/>
          <w:szCs w:val="28"/>
        </w:rPr>
        <w:t>毛</w:t>
      </w:r>
      <w:r w:rsidR="00251B4D" w:rsidRPr="005A7F61">
        <w:rPr>
          <w:rFonts w:ascii="標楷體" w:eastAsia="標楷體" w:hAnsi="標楷體" w:hint="eastAsia"/>
          <w:sz w:val="28"/>
          <w:szCs w:val="28"/>
        </w:rPr>
        <w:t>筆書法教學專業師資</w:t>
      </w:r>
      <w:r w:rsidR="00251B4D">
        <w:rPr>
          <w:rFonts w:ascii="標楷體" w:eastAsia="標楷體" w:hAnsi="標楷體" w:hint="eastAsia"/>
          <w:sz w:val="28"/>
          <w:szCs w:val="28"/>
        </w:rPr>
        <w:t>培訓</w:t>
      </w:r>
      <w:r w:rsidR="00251B4D" w:rsidRPr="00C64146">
        <w:rPr>
          <w:rFonts w:ascii="標楷體" w:eastAsia="標楷體" w:hAnsi="標楷體" w:hint="eastAsia"/>
          <w:sz w:val="28"/>
          <w:szCs w:val="28"/>
        </w:rPr>
        <w:t>(</w:t>
      </w:r>
      <w:r w:rsidR="00251B4D">
        <w:rPr>
          <w:rFonts w:ascii="標楷體" w:eastAsia="標楷體" w:hAnsi="標楷體" w:hint="eastAsia"/>
          <w:sz w:val="28"/>
          <w:szCs w:val="28"/>
        </w:rPr>
        <w:t>第2</w:t>
      </w:r>
      <w:r w:rsidR="00251B4D" w:rsidRPr="00C64146">
        <w:rPr>
          <w:rFonts w:ascii="標楷體" w:eastAsia="標楷體" w:hAnsi="標楷體" w:hint="eastAsia"/>
          <w:sz w:val="28"/>
          <w:szCs w:val="28"/>
        </w:rPr>
        <w:t>場次)</w:t>
      </w:r>
      <w:r w:rsidR="00F3507E" w:rsidRPr="00F3507E">
        <w:rPr>
          <w:rFonts w:ascii="標楷體" w:eastAsia="標楷體" w:hAnsi="標楷體" w:hint="eastAsia"/>
          <w:color w:val="000000"/>
          <w:szCs w:val="24"/>
        </w:rPr>
        <w:t xml:space="preserve"> </w:t>
      </w: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3621"/>
        <w:gridCol w:w="1481"/>
        <w:gridCol w:w="1469"/>
      </w:tblGrid>
      <w:tr w:rsidR="00251B4D" w:rsidRPr="001E6614" w:rsidTr="00D24D39">
        <w:trPr>
          <w:jc w:val="center"/>
        </w:trPr>
        <w:tc>
          <w:tcPr>
            <w:tcW w:w="1923" w:type="dxa"/>
            <w:shd w:val="clear" w:color="auto" w:fill="auto"/>
          </w:tcPr>
          <w:p w:rsidR="00251B4D" w:rsidRPr="00FF5E67" w:rsidRDefault="00251B4D" w:rsidP="00D24D39">
            <w:pPr>
              <w:rPr>
                <w:rFonts w:ascii="標楷體" w:eastAsia="標楷體" w:hAnsi="標楷體"/>
                <w:color w:val="000000"/>
                <w:szCs w:val="24"/>
              </w:rPr>
            </w:pPr>
            <w:r w:rsidRPr="00FF5E67">
              <w:rPr>
                <w:rFonts w:ascii="標楷體" w:eastAsia="標楷體" w:hAnsi="標楷體" w:hint="eastAsia"/>
                <w:color w:val="000000"/>
                <w:szCs w:val="24"/>
              </w:rPr>
              <w:t>上課日期與時間</w:t>
            </w:r>
          </w:p>
        </w:tc>
        <w:tc>
          <w:tcPr>
            <w:tcW w:w="3621" w:type="dxa"/>
            <w:shd w:val="clear" w:color="auto" w:fill="auto"/>
          </w:tcPr>
          <w:p w:rsidR="00251B4D" w:rsidRPr="00FF5E67" w:rsidRDefault="00251B4D" w:rsidP="00D24D39">
            <w:pPr>
              <w:jc w:val="center"/>
              <w:rPr>
                <w:rFonts w:ascii="標楷體" w:eastAsia="標楷體" w:hAnsi="標楷體"/>
                <w:color w:val="000000"/>
                <w:szCs w:val="24"/>
              </w:rPr>
            </w:pPr>
            <w:r w:rsidRPr="00FF5E67">
              <w:rPr>
                <w:rFonts w:ascii="標楷體" w:eastAsia="標楷體" w:hAnsi="標楷體" w:hint="eastAsia"/>
                <w:color w:val="000000"/>
                <w:szCs w:val="24"/>
              </w:rPr>
              <w:t>課 程 內 容</w:t>
            </w:r>
          </w:p>
        </w:tc>
        <w:tc>
          <w:tcPr>
            <w:tcW w:w="1481" w:type="dxa"/>
            <w:shd w:val="clear" w:color="auto" w:fill="auto"/>
          </w:tcPr>
          <w:p w:rsidR="00251B4D" w:rsidRPr="00FF5E67" w:rsidRDefault="00251B4D" w:rsidP="00D24D39">
            <w:pPr>
              <w:jc w:val="center"/>
              <w:rPr>
                <w:rFonts w:ascii="標楷體" w:eastAsia="標楷體" w:hAnsi="標楷體"/>
                <w:color w:val="000000"/>
                <w:szCs w:val="24"/>
              </w:rPr>
            </w:pPr>
            <w:r w:rsidRPr="00FF5E67">
              <w:rPr>
                <w:rFonts w:ascii="標楷體" w:eastAsia="標楷體" w:hAnsi="標楷體" w:hint="eastAsia"/>
                <w:color w:val="000000"/>
                <w:szCs w:val="24"/>
              </w:rPr>
              <w:t xml:space="preserve">授課講師   </w:t>
            </w:r>
          </w:p>
        </w:tc>
        <w:tc>
          <w:tcPr>
            <w:tcW w:w="1469" w:type="dxa"/>
          </w:tcPr>
          <w:p w:rsidR="00251B4D" w:rsidRPr="00481037" w:rsidRDefault="008340F3" w:rsidP="00D24D39">
            <w:pPr>
              <w:jc w:val="center"/>
              <w:rPr>
                <w:rFonts w:ascii="標楷體" w:eastAsia="標楷體" w:hAnsi="標楷體"/>
                <w:color w:val="000000"/>
                <w:szCs w:val="24"/>
              </w:rPr>
            </w:pPr>
            <w:r>
              <w:rPr>
                <w:rFonts w:ascii="標楷體" w:eastAsia="標楷體" w:hAnsi="標楷體" w:hint="eastAsia"/>
                <w:color w:val="000000"/>
                <w:szCs w:val="24"/>
              </w:rPr>
              <w:t>備註</w:t>
            </w:r>
          </w:p>
        </w:tc>
      </w:tr>
      <w:tr w:rsidR="003A6AD4" w:rsidRPr="001E6614" w:rsidTr="002A7C13">
        <w:trPr>
          <w:jc w:val="center"/>
        </w:trPr>
        <w:tc>
          <w:tcPr>
            <w:tcW w:w="1923" w:type="dxa"/>
            <w:shd w:val="clear" w:color="auto" w:fill="auto"/>
          </w:tcPr>
          <w:p w:rsidR="003A6AD4" w:rsidRPr="00FF5E67" w:rsidRDefault="003A6AD4" w:rsidP="003A6AD4">
            <w:pPr>
              <w:jc w:val="center"/>
              <w:rPr>
                <w:rFonts w:ascii="新細明體" w:hAnsi="新細明體" w:cs="新細明體"/>
                <w:color w:val="222222"/>
                <w:szCs w:val="24"/>
              </w:rPr>
            </w:pPr>
            <w:r w:rsidRPr="00FF5E67">
              <w:rPr>
                <w:rFonts w:ascii="標楷體" w:eastAsia="標楷體" w:hAnsi="標楷體" w:hint="eastAsia"/>
                <w:color w:val="000000"/>
                <w:szCs w:val="24"/>
              </w:rPr>
              <w:t>7月</w:t>
            </w:r>
            <w:r w:rsidR="00585467">
              <w:rPr>
                <w:rFonts w:ascii="標楷體" w:eastAsia="標楷體" w:hAnsi="標楷體" w:hint="eastAsia"/>
                <w:color w:val="000000"/>
                <w:szCs w:val="24"/>
              </w:rPr>
              <w:t>9</w:t>
            </w:r>
            <w:r w:rsidRPr="00FF5E67">
              <w:rPr>
                <w:rFonts w:ascii="標楷體" w:eastAsia="標楷體" w:hAnsi="標楷體" w:hint="eastAsia"/>
                <w:color w:val="000000"/>
                <w:szCs w:val="24"/>
              </w:rPr>
              <w:t>日</w:t>
            </w:r>
            <w:r w:rsidRPr="00FF5E67">
              <w:rPr>
                <w:rFonts w:ascii="標楷體" w:eastAsia="標楷體" w:hAnsi="標楷體" w:hint="eastAsia"/>
                <w:bCs/>
                <w:color w:val="222222"/>
                <w:szCs w:val="24"/>
              </w:rPr>
              <w:t>(</w:t>
            </w:r>
            <w:r w:rsidR="00585467">
              <w:rPr>
                <w:rFonts w:ascii="標楷體" w:eastAsia="標楷體" w:hAnsi="標楷體" w:hint="eastAsia"/>
                <w:bCs/>
                <w:color w:val="222222"/>
                <w:szCs w:val="24"/>
              </w:rPr>
              <w:t>二</w:t>
            </w:r>
            <w:r w:rsidRPr="00FF5E67">
              <w:rPr>
                <w:rFonts w:ascii="標楷體" w:eastAsia="標楷體" w:hAnsi="標楷體" w:hint="eastAsia"/>
                <w:bCs/>
                <w:color w:val="222222"/>
                <w:szCs w:val="24"/>
              </w:rPr>
              <w:t>)</w:t>
            </w:r>
          </w:p>
          <w:p w:rsidR="003A6AD4" w:rsidRPr="00FF5E67" w:rsidRDefault="003A6AD4" w:rsidP="003A6AD4">
            <w:pPr>
              <w:jc w:val="center"/>
              <w:rPr>
                <w:rFonts w:ascii="新細明體" w:hAnsi="新細明體" w:cs="新細明體"/>
                <w:color w:val="222222"/>
                <w:szCs w:val="24"/>
              </w:rPr>
            </w:pPr>
            <w:r w:rsidRPr="00FF5E67">
              <w:rPr>
                <w:rFonts w:ascii="標楷體" w:eastAsia="標楷體" w:hAnsi="標楷體" w:hint="eastAsia"/>
                <w:color w:val="222222"/>
                <w:szCs w:val="24"/>
              </w:rPr>
              <w:t>09：00-12：00</w:t>
            </w:r>
          </w:p>
        </w:tc>
        <w:tc>
          <w:tcPr>
            <w:tcW w:w="3621" w:type="dxa"/>
            <w:shd w:val="clear" w:color="auto" w:fill="auto"/>
            <w:vAlign w:val="center"/>
          </w:tcPr>
          <w:p w:rsidR="003A6AD4" w:rsidRPr="00C53628" w:rsidRDefault="003A6AD4" w:rsidP="003A6AD4">
            <w:pPr>
              <w:jc w:val="center"/>
              <w:rPr>
                <w:rFonts w:ascii="標楷體" w:eastAsia="標楷體" w:hAnsi="標楷體" w:cs="新細明體"/>
                <w:szCs w:val="24"/>
              </w:rPr>
            </w:pPr>
            <w:r w:rsidRPr="00C53628">
              <w:rPr>
                <w:rFonts w:ascii="標楷體" w:eastAsia="標楷體" w:hAnsi="標楷體" w:cs="新細明體" w:hint="eastAsia"/>
                <w:szCs w:val="24"/>
              </w:rPr>
              <w:t>歐陽詢九成宮醴泉酩基本筆法分析習寫及教學要領</w:t>
            </w:r>
          </w:p>
        </w:tc>
        <w:tc>
          <w:tcPr>
            <w:tcW w:w="1481" w:type="dxa"/>
            <w:shd w:val="clear" w:color="auto" w:fill="auto"/>
            <w:vAlign w:val="center"/>
          </w:tcPr>
          <w:p w:rsidR="003A6AD4" w:rsidRPr="00C53628" w:rsidRDefault="003A6AD4" w:rsidP="003A6AD4">
            <w:pPr>
              <w:jc w:val="center"/>
              <w:rPr>
                <w:rFonts w:ascii="標楷體" w:eastAsia="標楷體" w:hAnsi="標楷體" w:cs="新細明體"/>
                <w:szCs w:val="24"/>
              </w:rPr>
            </w:pPr>
            <w:r>
              <w:rPr>
                <w:rFonts w:ascii="標楷體" w:eastAsia="標楷體" w:hAnsi="標楷體" w:cs="新細明體" w:hint="eastAsia"/>
                <w:szCs w:val="24"/>
              </w:rPr>
              <w:t>林明享老師</w:t>
            </w:r>
          </w:p>
        </w:tc>
        <w:tc>
          <w:tcPr>
            <w:tcW w:w="1469" w:type="dxa"/>
            <w:vAlign w:val="center"/>
          </w:tcPr>
          <w:p w:rsidR="003A6AD4" w:rsidRPr="008D4409" w:rsidRDefault="003A6AD4" w:rsidP="003A6AD4">
            <w:pPr>
              <w:jc w:val="center"/>
              <w:rPr>
                <w:rFonts w:ascii="標楷體" w:eastAsia="標楷體" w:hAnsi="標楷體"/>
                <w:color w:val="000000"/>
                <w:szCs w:val="24"/>
              </w:rPr>
            </w:pPr>
            <w:r>
              <w:rPr>
                <w:rFonts w:ascii="標楷體" w:eastAsia="標楷體" w:hAnsi="標楷體" w:hint="eastAsia"/>
                <w:color w:val="000000"/>
                <w:szCs w:val="24"/>
              </w:rPr>
              <w:t>昌平國小</w:t>
            </w:r>
          </w:p>
        </w:tc>
      </w:tr>
      <w:tr w:rsidR="003A6AD4" w:rsidRPr="001E6614" w:rsidTr="002A7C13">
        <w:trPr>
          <w:jc w:val="center"/>
        </w:trPr>
        <w:tc>
          <w:tcPr>
            <w:tcW w:w="1923" w:type="dxa"/>
            <w:shd w:val="clear" w:color="auto" w:fill="auto"/>
          </w:tcPr>
          <w:p w:rsidR="003A6AD4" w:rsidRPr="00FF5E67" w:rsidRDefault="003A6AD4" w:rsidP="003A6AD4">
            <w:pPr>
              <w:jc w:val="center"/>
              <w:rPr>
                <w:rFonts w:ascii="新細明體" w:hAnsi="新細明體" w:cs="新細明體"/>
                <w:color w:val="222222"/>
                <w:szCs w:val="24"/>
              </w:rPr>
            </w:pPr>
            <w:r w:rsidRPr="00FF5E67">
              <w:rPr>
                <w:rFonts w:ascii="標楷體" w:eastAsia="標楷體" w:hAnsi="標楷體" w:hint="eastAsia"/>
                <w:color w:val="000000"/>
                <w:szCs w:val="24"/>
              </w:rPr>
              <w:t>7月</w:t>
            </w:r>
            <w:r w:rsidR="00585467">
              <w:rPr>
                <w:rFonts w:ascii="標楷體" w:eastAsia="標楷體" w:hAnsi="標楷體" w:hint="eastAsia"/>
                <w:color w:val="000000"/>
                <w:szCs w:val="24"/>
              </w:rPr>
              <w:t>9</w:t>
            </w:r>
            <w:r w:rsidRPr="00FF5E67">
              <w:rPr>
                <w:rFonts w:ascii="標楷體" w:eastAsia="標楷體" w:hAnsi="標楷體" w:hint="eastAsia"/>
                <w:color w:val="000000"/>
                <w:szCs w:val="24"/>
              </w:rPr>
              <w:t>日</w:t>
            </w:r>
            <w:r w:rsidRPr="00FF5E67">
              <w:rPr>
                <w:rFonts w:ascii="標楷體" w:eastAsia="標楷體" w:hAnsi="標楷體" w:hint="eastAsia"/>
                <w:bCs/>
                <w:color w:val="222222"/>
                <w:szCs w:val="24"/>
              </w:rPr>
              <w:t>(</w:t>
            </w:r>
            <w:r w:rsidR="00585467">
              <w:rPr>
                <w:rFonts w:ascii="標楷體" w:eastAsia="標楷體" w:hAnsi="標楷體" w:hint="eastAsia"/>
                <w:bCs/>
                <w:color w:val="222222"/>
                <w:szCs w:val="24"/>
              </w:rPr>
              <w:t>二</w:t>
            </w:r>
            <w:r w:rsidRPr="00FF5E67">
              <w:rPr>
                <w:rFonts w:ascii="標楷體" w:eastAsia="標楷體" w:hAnsi="標楷體" w:hint="eastAsia"/>
                <w:bCs/>
                <w:color w:val="222222"/>
                <w:szCs w:val="24"/>
              </w:rPr>
              <w:t>)</w:t>
            </w:r>
          </w:p>
          <w:p w:rsidR="003A6AD4" w:rsidRPr="00FF5E67" w:rsidRDefault="003A6AD4" w:rsidP="003A6AD4">
            <w:pPr>
              <w:ind w:firstLine="120"/>
              <w:jc w:val="center"/>
              <w:rPr>
                <w:rFonts w:ascii="新細明體" w:hAnsi="新細明體" w:cs="新細明體"/>
                <w:color w:val="222222"/>
                <w:szCs w:val="24"/>
              </w:rPr>
            </w:pPr>
            <w:r w:rsidRPr="00FF5E67">
              <w:rPr>
                <w:rFonts w:ascii="標楷體" w:eastAsia="標楷體" w:hAnsi="標楷體" w:hint="eastAsia"/>
                <w:color w:val="222222"/>
                <w:szCs w:val="24"/>
              </w:rPr>
              <w:t>13：00-16：00</w:t>
            </w:r>
          </w:p>
        </w:tc>
        <w:tc>
          <w:tcPr>
            <w:tcW w:w="3621" w:type="dxa"/>
            <w:shd w:val="clear" w:color="auto" w:fill="auto"/>
            <w:vAlign w:val="center"/>
          </w:tcPr>
          <w:p w:rsidR="003A6AD4" w:rsidRPr="00C53628" w:rsidRDefault="003A6AD4" w:rsidP="003A6AD4">
            <w:pPr>
              <w:jc w:val="center"/>
              <w:rPr>
                <w:rFonts w:ascii="標楷體" w:eastAsia="標楷體" w:hAnsi="標楷體" w:cs="新細明體"/>
                <w:szCs w:val="24"/>
              </w:rPr>
            </w:pPr>
            <w:r w:rsidRPr="00C53628">
              <w:rPr>
                <w:rFonts w:ascii="標楷體" w:eastAsia="標楷體" w:hAnsi="標楷體" w:cs="新細明體" w:hint="eastAsia"/>
                <w:szCs w:val="24"/>
              </w:rPr>
              <w:t>歐陽詢九成宮醴泉酩結構分析習寫及教學要領</w:t>
            </w:r>
          </w:p>
        </w:tc>
        <w:tc>
          <w:tcPr>
            <w:tcW w:w="1481" w:type="dxa"/>
            <w:shd w:val="clear" w:color="auto" w:fill="auto"/>
            <w:vAlign w:val="center"/>
          </w:tcPr>
          <w:p w:rsidR="003A6AD4" w:rsidRPr="00C53628" w:rsidRDefault="003A6AD4" w:rsidP="003A6AD4">
            <w:pPr>
              <w:jc w:val="center"/>
              <w:rPr>
                <w:rFonts w:ascii="標楷體" w:eastAsia="標楷體" w:hAnsi="標楷體" w:cs="新細明體"/>
                <w:szCs w:val="24"/>
              </w:rPr>
            </w:pPr>
            <w:r>
              <w:rPr>
                <w:rFonts w:ascii="標楷體" w:eastAsia="標楷體" w:hAnsi="標楷體" w:cs="新細明體" w:hint="eastAsia"/>
                <w:szCs w:val="24"/>
              </w:rPr>
              <w:t>林明享老師</w:t>
            </w:r>
          </w:p>
        </w:tc>
        <w:tc>
          <w:tcPr>
            <w:tcW w:w="1469" w:type="dxa"/>
            <w:vAlign w:val="center"/>
          </w:tcPr>
          <w:p w:rsidR="003A6AD4" w:rsidRPr="008D4409" w:rsidRDefault="003A6AD4" w:rsidP="003A6AD4">
            <w:pPr>
              <w:jc w:val="center"/>
              <w:rPr>
                <w:rFonts w:ascii="標楷體" w:eastAsia="標楷體" w:hAnsi="標楷體"/>
                <w:color w:val="000000"/>
                <w:szCs w:val="24"/>
              </w:rPr>
            </w:pPr>
            <w:r>
              <w:rPr>
                <w:rFonts w:ascii="標楷體" w:eastAsia="標楷體" w:hAnsi="標楷體" w:hint="eastAsia"/>
                <w:color w:val="000000"/>
                <w:szCs w:val="24"/>
              </w:rPr>
              <w:t>昌平國小</w:t>
            </w:r>
          </w:p>
        </w:tc>
      </w:tr>
      <w:tr w:rsidR="00A22885" w:rsidRPr="001E6614" w:rsidTr="002A7C13">
        <w:trPr>
          <w:jc w:val="center"/>
        </w:trPr>
        <w:tc>
          <w:tcPr>
            <w:tcW w:w="1923" w:type="dxa"/>
            <w:shd w:val="clear" w:color="auto" w:fill="auto"/>
          </w:tcPr>
          <w:p w:rsidR="00A22885" w:rsidRPr="00FF5E67" w:rsidRDefault="00A22885" w:rsidP="00A22885">
            <w:pPr>
              <w:jc w:val="center"/>
              <w:rPr>
                <w:rFonts w:ascii="新細明體" w:hAnsi="新細明體" w:cs="新細明體"/>
                <w:color w:val="222222"/>
                <w:szCs w:val="24"/>
              </w:rPr>
            </w:pPr>
            <w:r w:rsidRPr="00FF5E67">
              <w:rPr>
                <w:rFonts w:ascii="標楷體" w:eastAsia="標楷體" w:hAnsi="標楷體" w:hint="eastAsia"/>
                <w:color w:val="000000"/>
                <w:szCs w:val="24"/>
              </w:rPr>
              <w:t>7月</w:t>
            </w:r>
            <w:r w:rsidR="00585467">
              <w:rPr>
                <w:rFonts w:ascii="標楷體" w:eastAsia="標楷體" w:hAnsi="標楷體" w:hint="eastAsia"/>
                <w:color w:val="000000"/>
                <w:szCs w:val="24"/>
              </w:rPr>
              <w:t>10</w:t>
            </w:r>
            <w:r w:rsidRPr="00FF5E67">
              <w:rPr>
                <w:rFonts w:ascii="標楷體" w:eastAsia="標楷體" w:hAnsi="標楷體" w:hint="eastAsia"/>
                <w:color w:val="000000"/>
                <w:szCs w:val="24"/>
              </w:rPr>
              <w:t>日</w:t>
            </w:r>
            <w:r w:rsidRPr="00FF5E67">
              <w:rPr>
                <w:rFonts w:ascii="標楷體" w:eastAsia="標楷體" w:hAnsi="標楷體" w:hint="eastAsia"/>
                <w:bCs/>
                <w:color w:val="222222"/>
                <w:szCs w:val="24"/>
              </w:rPr>
              <w:t>(</w:t>
            </w:r>
            <w:r w:rsidR="00585467">
              <w:rPr>
                <w:rFonts w:ascii="標楷體" w:eastAsia="標楷體" w:hAnsi="標楷體" w:hint="eastAsia"/>
                <w:bCs/>
                <w:color w:val="222222"/>
                <w:szCs w:val="24"/>
              </w:rPr>
              <w:t>三</w:t>
            </w:r>
            <w:r w:rsidRPr="00FF5E67">
              <w:rPr>
                <w:rFonts w:ascii="標楷體" w:eastAsia="標楷體" w:hAnsi="標楷體" w:hint="eastAsia"/>
                <w:bCs/>
                <w:color w:val="222222"/>
                <w:szCs w:val="24"/>
              </w:rPr>
              <w:t>)</w:t>
            </w:r>
          </w:p>
          <w:p w:rsidR="00A22885" w:rsidRPr="00FF5E67" w:rsidRDefault="00A22885" w:rsidP="00A22885">
            <w:pPr>
              <w:jc w:val="center"/>
              <w:rPr>
                <w:rFonts w:ascii="新細明體" w:hAnsi="新細明體" w:cs="新細明體"/>
                <w:color w:val="222222"/>
                <w:szCs w:val="24"/>
              </w:rPr>
            </w:pPr>
            <w:r w:rsidRPr="00FF5E67">
              <w:rPr>
                <w:rFonts w:ascii="標楷體" w:eastAsia="標楷體" w:hAnsi="標楷體" w:hint="eastAsia"/>
                <w:color w:val="222222"/>
                <w:szCs w:val="24"/>
              </w:rPr>
              <w:t>09：00-12：00</w:t>
            </w:r>
          </w:p>
        </w:tc>
        <w:tc>
          <w:tcPr>
            <w:tcW w:w="3621" w:type="dxa"/>
            <w:shd w:val="clear" w:color="auto" w:fill="auto"/>
            <w:vAlign w:val="center"/>
          </w:tcPr>
          <w:p w:rsidR="00A22885" w:rsidRPr="00C53628" w:rsidRDefault="00A22885" w:rsidP="00A22885">
            <w:pPr>
              <w:jc w:val="center"/>
              <w:rPr>
                <w:rFonts w:ascii="標楷體" w:eastAsia="標楷體" w:hAnsi="標楷體" w:cs="新細明體"/>
                <w:szCs w:val="24"/>
              </w:rPr>
            </w:pPr>
            <w:r w:rsidRPr="00C53628">
              <w:rPr>
                <w:rFonts w:ascii="標楷體" w:eastAsia="標楷體" w:hAnsi="標楷體" w:cs="新細明體" w:hint="eastAsia"/>
                <w:szCs w:val="24"/>
              </w:rPr>
              <w:t>褚遂良雁塔聖教序基本筆法</w:t>
            </w:r>
          </w:p>
          <w:p w:rsidR="00A22885" w:rsidRPr="00C53628" w:rsidRDefault="00A22885" w:rsidP="00A22885">
            <w:pPr>
              <w:jc w:val="center"/>
              <w:rPr>
                <w:rFonts w:ascii="標楷體" w:eastAsia="標楷體" w:hAnsi="標楷體" w:cs="新細明體"/>
                <w:szCs w:val="24"/>
              </w:rPr>
            </w:pPr>
            <w:r w:rsidRPr="00C53628">
              <w:rPr>
                <w:rFonts w:ascii="標楷體" w:eastAsia="標楷體" w:hAnsi="標楷體" w:cs="新細明體" w:hint="eastAsia"/>
                <w:szCs w:val="24"/>
              </w:rPr>
              <w:t>分析習寫及教學要領</w:t>
            </w:r>
          </w:p>
        </w:tc>
        <w:tc>
          <w:tcPr>
            <w:tcW w:w="1481" w:type="dxa"/>
            <w:shd w:val="clear" w:color="auto" w:fill="auto"/>
            <w:vAlign w:val="center"/>
          </w:tcPr>
          <w:p w:rsidR="00A22885" w:rsidRPr="00C53628" w:rsidRDefault="00A22885" w:rsidP="00A22885">
            <w:pPr>
              <w:jc w:val="center"/>
              <w:rPr>
                <w:rFonts w:ascii="標楷體" w:eastAsia="標楷體" w:hAnsi="標楷體" w:cs="新細明體"/>
                <w:szCs w:val="24"/>
              </w:rPr>
            </w:pPr>
            <w:r>
              <w:rPr>
                <w:rFonts w:ascii="標楷體" w:eastAsia="標楷體" w:hAnsi="標楷體" w:cs="新細明體" w:hint="eastAsia"/>
                <w:szCs w:val="24"/>
              </w:rPr>
              <w:t>汪彥璋老師</w:t>
            </w:r>
          </w:p>
        </w:tc>
        <w:tc>
          <w:tcPr>
            <w:tcW w:w="1469" w:type="dxa"/>
            <w:vAlign w:val="center"/>
          </w:tcPr>
          <w:p w:rsidR="00A22885" w:rsidRPr="008D4409" w:rsidRDefault="00A22885" w:rsidP="00A22885">
            <w:pPr>
              <w:jc w:val="center"/>
              <w:rPr>
                <w:rFonts w:ascii="標楷體" w:eastAsia="標楷體" w:hAnsi="標楷體" w:cs="新細明體"/>
                <w:color w:val="222222"/>
                <w:szCs w:val="24"/>
              </w:rPr>
            </w:pPr>
            <w:r>
              <w:rPr>
                <w:rFonts w:ascii="標楷體" w:eastAsia="標楷體" w:hAnsi="標楷體" w:cs="新細明體" w:hint="eastAsia"/>
                <w:color w:val="222222"/>
                <w:szCs w:val="24"/>
              </w:rPr>
              <w:t>新泰國小</w:t>
            </w:r>
          </w:p>
        </w:tc>
      </w:tr>
      <w:tr w:rsidR="00A22885" w:rsidRPr="001E6614" w:rsidTr="002A7C13">
        <w:trPr>
          <w:jc w:val="center"/>
        </w:trPr>
        <w:tc>
          <w:tcPr>
            <w:tcW w:w="1923" w:type="dxa"/>
            <w:shd w:val="clear" w:color="auto" w:fill="auto"/>
          </w:tcPr>
          <w:p w:rsidR="00A22885" w:rsidRPr="00FF5E67" w:rsidRDefault="00A22885" w:rsidP="00A22885">
            <w:pPr>
              <w:jc w:val="center"/>
              <w:rPr>
                <w:rFonts w:ascii="新細明體" w:hAnsi="新細明體" w:cs="新細明體"/>
                <w:color w:val="222222"/>
                <w:szCs w:val="24"/>
              </w:rPr>
            </w:pPr>
            <w:r w:rsidRPr="00FF5E67">
              <w:rPr>
                <w:rFonts w:ascii="標楷體" w:eastAsia="標楷體" w:hAnsi="標楷體" w:hint="eastAsia"/>
                <w:color w:val="000000"/>
                <w:szCs w:val="24"/>
              </w:rPr>
              <w:t>7月</w:t>
            </w:r>
            <w:r w:rsidR="00585467">
              <w:rPr>
                <w:rFonts w:ascii="標楷體" w:eastAsia="標楷體" w:hAnsi="標楷體" w:hint="eastAsia"/>
                <w:color w:val="000000"/>
                <w:szCs w:val="24"/>
              </w:rPr>
              <w:t>10</w:t>
            </w:r>
            <w:r w:rsidRPr="00FF5E67">
              <w:rPr>
                <w:rFonts w:ascii="標楷體" w:eastAsia="標楷體" w:hAnsi="標楷體" w:hint="eastAsia"/>
                <w:color w:val="000000"/>
                <w:szCs w:val="24"/>
              </w:rPr>
              <w:t>日</w:t>
            </w:r>
            <w:r w:rsidRPr="00FF5E67">
              <w:rPr>
                <w:rFonts w:ascii="標楷體" w:eastAsia="標楷體" w:hAnsi="標楷體" w:hint="eastAsia"/>
                <w:bCs/>
                <w:color w:val="222222"/>
                <w:szCs w:val="24"/>
              </w:rPr>
              <w:t>(</w:t>
            </w:r>
            <w:r w:rsidR="00585467">
              <w:rPr>
                <w:rFonts w:ascii="標楷體" w:eastAsia="標楷體" w:hAnsi="標楷體" w:hint="eastAsia"/>
                <w:bCs/>
                <w:color w:val="222222"/>
                <w:szCs w:val="24"/>
              </w:rPr>
              <w:t>三</w:t>
            </w:r>
            <w:r w:rsidRPr="00FF5E67">
              <w:rPr>
                <w:rFonts w:ascii="標楷體" w:eastAsia="標楷體" w:hAnsi="標楷體" w:hint="eastAsia"/>
                <w:bCs/>
                <w:color w:val="222222"/>
                <w:szCs w:val="24"/>
              </w:rPr>
              <w:t>)</w:t>
            </w:r>
          </w:p>
          <w:p w:rsidR="00A22885" w:rsidRPr="00FF5E67" w:rsidRDefault="00A22885" w:rsidP="00A22885">
            <w:pPr>
              <w:ind w:firstLine="120"/>
              <w:jc w:val="center"/>
              <w:rPr>
                <w:rFonts w:ascii="新細明體" w:hAnsi="新細明體" w:cs="新細明體"/>
                <w:color w:val="222222"/>
                <w:szCs w:val="24"/>
              </w:rPr>
            </w:pPr>
            <w:r w:rsidRPr="00FF5E67">
              <w:rPr>
                <w:rFonts w:ascii="標楷體" w:eastAsia="標楷體" w:hAnsi="標楷體" w:hint="eastAsia"/>
                <w:color w:val="222222"/>
                <w:szCs w:val="24"/>
              </w:rPr>
              <w:t>13：00-16：00</w:t>
            </w:r>
          </w:p>
        </w:tc>
        <w:tc>
          <w:tcPr>
            <w:tcW w:w="3621" w:type="dxa"/>
            <w:shd w:val="clear" w:color="auto" w:fill="auto"/>
            <w:vAlign w:val="center"/>
          </w:tcPr>
          <w:p w:rsidR="00A22885" w:rsidRPr="00C53628" w:rsidRDefault="00A22885" w:rsidP="00A22885">
            <w:pPr>
              <w:jc w:val="center"/>
              <w:rPr>
                <w:rFonts w:ascii="標楷體" w:eastAsia="標楷體" w:hAnsi="標楷體" w:cs="新細明體"/>
                <w:szCs w:val="24"/>
              </w:rPr>
            </w:pPr>
            <w:r w:rsidRPr="00C53628">
              <w:rPr>
                <w:rFonts w:ascii="標楷體" w:eastAsia="標楷體" w:hAnsi="標楷體" w:cs="新細明體" w:hint="eastAsia"/>
                <w:szCs w:val="24"/>
              </w:rPr>
              <w:t>褚遂良雁塔聖教序結構分析習寫及教學要領</w:t>
            </w:r>
          </w:p>
        </w:tc>
        <w:tc>
          <w:tcPr>
            <w:tcW w:w="1481" w:type="dxa"/>
            <w:shd w:val="clear" w:color="auto" w:fill="auto"/>
            <w:vAlign w:val="center"/>
          </w:tcPr>
          <w:p w:rsidR="00A22885" w:rsidRPr="00C53628" w:rsidRDefault="00A22885" w:rsidP="00A22885">
            <w:pPr>
              <w:jc w:val="center"/>
              <w:rPr>
                <w:rFonts w:ascii="標楷體" w:eastAsia="標楷體" w:hAnsi="標楷體" w:cs="新細明體"/>
                <w:szCs w:val="24"/>
              </w:rPr>
            </w:pPr>
            <w:r>
              <w:rPr>
                <w:rFonts w:ascii="標楷體" w:eastAsia="標楷體" w:hAnsi="標楷體" w:cs="新細明體" w:hint="eastAsia"/>
                <w:szCs w:val="24"/>
              </w:rPr>
              <w:t>汪彥璋老師</w:t>
            </w:r>
          </w:p>
        </w:tc>
        <w:tc>
          <w:tcPr>
            <w:tcW w:w="1469" w:type="dxa"/>
            <w:vAlign w:val="center"/>
          </w:tcPr>
          <w:p w:rsidR="00A22885" w:rsidRPr="008D4409" w:rsidRDefault="00A22885" w:rsidP="00A22885">
            <w:pPr>
              <w:jc w:val="center"/>
              <w:rPr>
                <w:rFonts w:ascii="標楷體" w:eastAsia="標楷體" w:hAnsi="標楷體" w:cs="新細明體"/>
                <w:color w:val="222222"/>
                <w:szCs w:val="24"/>
              </w:rPr>
            </w:pPr>
            <w:r>
              <w:rPr>
                <w:rFonts w:ascii="標楷體" w:eastAsia="標楷體" w:hAnsi="標楷體" w:cs="新細明體" w:hint="eastAsia"/>
                <w:color w:val="222222"/>
                <w:szCs w:val="24"/>
              </w:rPr>
              <w:t>新泰國小</w:t>
            </w:r>
          </w:p>
        </w:tc>
      </w:tr>
      <w:tr w:rsidR="00A22885" w:rsidRPr="001E6614" w:rsidTr="002A7C13">
        <w:trPr>
          <w:jc w:val="center"/>
        </w:trPr>
        <w:tc>
          <w:tcPr>
            <w:tcW w:w="1923" w:type="dxa"/>
            <w:shd w:val="clear" w:color="auto" w:fill="auto"/>
          </w:tcPr>
          <w:p w:rsidR="00A22885" w:rsidRPr="00FF5E67" w:rsidRDefault="00A22885" w:rsidP="00A22885">
            <w:pPr>
              <w:jc w:val="center"/>
              <w:rPr>
                <w:rFonts w:ascii="新細明體" w:hAnsi="新細明體" w:cs="新細明體"/>
                <w:color w:val="222222"/>
                <w:szCs w:val="24"/>
              </w:rPr>
            </w:pPr>
            <w:r w:rsidRPr="00FF5E67">
              <w:rPr>
                <w:rFonts w:ascii="標楷體" w:eastAsia="標楷體" w:hAnsi="標楷體" w:hint="eastAsia"/>
                <w:color w:val="000000"/>
                <w:szCs w:val="24"/>
              </w:rPr>
              <w:t> 7月</w:t>
            </w:r>
            <w:r w:rsidR="00585467">
              <w:rPr>
                <w:rFonts w:ascii="標楷體" w:eastAsia="標楷體" w:hAnsi="標楷體" w:hint="eastAsia"/>
                <w:color w:val="000000"/>
                <w:szCs w:val="24"/>
              </w:rPr>
              <w:t>11</w:t>
            </w:r>
            <w:r w:rsidRPr="00FF5E67">
              <w:rPr>
                <w:rFonts w:ascii="標楷體" w:eastAsia="標楷體" w:hAnsi="標楷體" w:hint="eastAsia"/>
                <w:color w:val="000000"/>
                <w:szCs w:val="24"/>
              </w:rPr>
              <w:t>日</w:t>
            </w:r>
            <w:r w:rsidRPr="00FF5E67">
              <w:rPr>
                <w:rFonts w:ascii="標楷體" w:eastAsia="標楷體" w:hAnsi="標楷體" w:hint="eastAsia"/>
                <w:bCs/>
                <w:color w:val="222222"/>
                <w:szCs w:val="24"/>
              </w:rPr>
              <w:t>(</w:t>
            </w:r>
            <w:r w:rsidR="00585467">
              <w:rPr>
                <w:rFonts w:ascii="標楷體" w:eastAsia="標楷體" w:hAnsi="標楷體" w:hint="eastAsia"/>
                <w:bCs/>
                <w:color w:val="222222"/>
                <w:szCs w:val="24"/>
              </w:rPr>
              <w:t>四</w:t>
            </w:r>
            <w:r w:rsidRPr="00FF5E67">
              <w:rPr>
                <w:rFonts w:ascii="標楷體" w:eastAsia="標楷體" w:hAnsi="標楷體" w:hint="eastAsia"/>
                <w:bCs/>
                <w:color w:val="222222"/>
                <w:szCs w:val="24"/>
              </w:rPr>
              <w:t>)</w:t>
            </w:r>
          </w:p>
          <w:p w:rsidR="00A22885" w:rsidRPr="00FF5E67" w:rsidRDefault="00A22885" w:rsidP="00A22885">
            <w:pPr>
              <w:jc w:val="center"/>
              <w:rPr>
                <w:rFonts w:ascii="新細明體" w:hAnsi="新細明體" w:cs="新細明體"/>
                <w:color w:val="222222"/>
                <w:szCs w:val="24"/>
              </w:rPr>
            </w:pPr>
            <w:r w:rsidRPr="00FF5E67">
              <w:rPr>
                <w:rFonts w:ascii="標楷體" w:eastAsia="標楷體" w:hAnsi="標楷體" w:hint="eastAsia"/>
                <w:color w:val="222222"/>
                <w:szCs w:val="24"/>
              </w:rPr>
              <w:t>09：00-12：00</w:t>
            </w:r>
          </w:p>
        </w:tc>
        <w:tc>
          <w:tcPr>
            <w:tcW w:w="3621" w:type="dxa"/>
            <w:shd w:val="clear" w:color="auto" w:fill="auto"/>
            <w:vAlign w:val="center"/>
          </w:tcPr>
          <w:p w:rsidR="00A22885" w:rsidRPr="00C53628" w:rsidRDefault="00A22885" w:rsidP="00A22885">
            <w:pPr>
              <w:jc w:val="center"/>
              <w:rPr>
                <w:rFonts w:ascii="標楷體" w:eastAsia="標楷體" w:hAnsi="標楷體" w:cs="新細明體"/>
                <w:szCs w:val="24"/>
              </w:rPr>
            </w:pPr>
            <w:r>
              <w:rPr>
                <w:rFonts w:ascii="標楷體" w:eastAsia="標楷體" w:hAnsi="標楷體" w:cs="新細明體" w:hint="eastAsia"/>
                <w:szCs w:val="24"/>
              </w:rPr>
              <w:t>國小毛筆教學實務分享</w:t>
            </w:r>
          </w:p>
        </w:tc>
        <w:tc>
          <w:tcPr>
            <w:tcW w:w="1481" w:type="dxa"/>
            <w:shd w:val="clear" w:color="auto" w:fill="auto"/>
            <w:vAlign w:val="center"/>
          </w:tcPr>
          <w:p w:rsidR="00A22885" w:rsidRPr="00C53628" w:rsidRDefault="00A22885" w:rsidP="00A22885">
            <w:pPr>
              <w:jc w:val="center"/>
              <w:rPr>
                <w:rFonts w:ascii="標楷體" w:eastAsia="標楷體" w:hAnsi="標楷體" w:cs="新細明體"/>
                <w:szCs w:val="24"/>
              </w:rPr>
            </w:pPr>
            <w:r>
              <w:rPr>
                <w:rFonts w:ascii="標楷體" w:eastAsia="標楷體" w:hAnsi="標楷體" w:cs="新細明體" w:hint="eastAsia"/>
                <w:szCs w:val="24"/>
              </w:rPr>
              <w:t>陳艷瑜老師</w:t>
            </w:r>
          </w:p>
        </w:tc>
        <w:tc>
          <w:tcPr>
            <w:tcW w:w="1469" w:type="dxa"/>
            <w:vAlign w:val="center"/>
          </w:tcPr>
          <w:p w:rsidR="00A22885" w:rsidRPr="008D4409" w:rsidRDefault="00A22885" w:rsidP="00A22885">
            <w:pPr>
              <w:jc w:val="center"/>
              <w:rPr>
                <w:rFonts w:ascii="標楷體" w:eastAsia="標楷體" w:hAnsi="標楷體" w:cs="新細明體"/>
                <w:color w:val="222222"/>
                <w:szCs w:val="24"/>
              </w:rPr>
            </w:pPr>
            <w:r>
              <w:rPr>
                <w:rFonts w:ascii="標楷體" w:eastAsia="標楷體" w:hAnsi="標楷體" w:cs="新細明體" w:hint="eastAsia"/>
                <w:color w:val="222222"/>
                <w:szCs w:val="24"/>
              </w:rPr>
              <w:t>莒光國小</w:t>
            </w:r>
          </w:p>
        </w:tc>
      </w:tr>
      <w:tr w:rsidR="00A22885" w:rsidRPr="001E6614" w:rsidTr="002A7C13">
        <w:trPr>
          <w:jc w:val="center"/>
        </w:trPr>
        <w:tc>
          <w:tcPr>
            <w:tcW w:w="1923" w:type="dxa"/>
            <w:shd w:val="clear" w:color="auto" w:fill="auto"/>
          </w:tcPr>
          <w:p w:rsidR="00A22885" w:rsidRPr="00FF5E67" w:rsidRDefault="00A22885" w:rsidP="00A22885">
            <w:pPr>
              <w:ind w:firstLine="120"/>
              <w:jc w:val="center"/>
              <w:rPr>
                <w:rFonts w:ascii="標楷體" w:eastAsia="標楷體" w:hAnsi="標楷體"/>
                <w:bCs/>
                <w:color w:val="222222"/>
                <w:szCs w:val="24"/>
              </w:rPr>
            </w:pPr>
            <w:r w:rsidRPr="00FF5E67">
              <w:rPr>
                <w:rFonts w:ascii="標楷體" w:eastAsia="標楷體" w:hAnsi="標楷體" w:hint="eastAsia"/>
                <w:color w:val="000000"/>
                <w:szCs w:val="24"/>
              </w:rPr>
              <w:t>7月</w:t>
            </w:r>
            <w:r w:rsidR="00585467">
              <w:rPr>
                <w:rFonts w:ascii="標楷體" w:eastAsia="標楷體" w:hAnsi="標楷體" w:hint="eastAsia"/>
                <w:color w:val="000000"/>
                <w:szCs w:val="24"/>
              </w:rPr>
              <w:t>11</w:t>
            </w:r>
            <w:r w:rsidRPr="00FF5E67">
              <w:rPr>
                <w:rFonts w:ascii="標楷體" w:eastAsia="標楷體" w:hAnsi="標楷體" w:hint="eastAsia"/>
                <w:color w:val="000000"/>
                <w:szCs w:val="24"/>
              </w:rPr>
              <w:t>日</w:t>
            </w:r>
            <w:r w:rsidRPr="00FF5E67">
              <w:rPr>
                <w:rFonts w:ascii="標楷體" w:eastAsia="標楷體" w:hAnsi="標楷體" w:hint="eastAsia"/>
                <w:bCs/>
                <w:color w:val="222222"/>
                <w:szCs w:val="24"/>
              </w:rPr>
              <w:t>(</w:t>
            </w:r>
            <w:r w:rsidR="00585467">
              <w:rPr>
                <w:rFonts w:ascii="標楷體" w:eastAsia="標楷體" w:hAnsi="標楷體" w:hint="eastAsia"/>
                <w:bCs/>
                <w:color w:val="222222"/>
                <w:szCs w:val="24"/>
              </w:rPr>
              <w:t>四</w:t>
            </w:r>
            <w:r w:rsidRPr="00FF5E67">
              <w:rPr>
                <w:rFonts w:ascii="標楷體" w:eastAsia="標楷體" w:hAnsi="標楷體" w:hint="eastAsia"/>
                <w:bCs/>
                <w:color w:val="222222"/>
                <w:szCs w:val="24"/>
              </w:rPr>
              <w:t>)</w:t>
            </w:r>
          </w:p>
          <w:p w:rsidR="00A22885" w:rsidRPr="00FF5E67" w:rsidRDefault="00A22885" w:rsidP="00A22885">
            <w:pPr>
              <w:ind w:firstLine="120"/>
              <w:jc w:val="center"/>
              <w:rPr>
                <w:rFonts w:ascii="新細明體" w:hAnsi="新細明體" w:cs="新細明體"/>
                <w:color w:val="222222"/>
                <w:szCs w:val="24"/>
              </w:rPr>
            </w:pPr>
            <w:r w:rsidRPr="00FF5E67">
              <w:rPr>
                <w:rFonts w:ascii="標楷體" w:eastAsia="標楷體" w:hAnsi="標楷體" w:hint="eastAsia"/>
                <w:color w:val="222222"/>
                <w:szCs w:val="24"/>
              </w:rPr>
              <w:t>13：00-16：00</w:t>
            </w:r>
          </w:p>
        </w:tc>
        <w:tc>
          <w:tcPr>
            <w:tcW w:w="3621" w:type="dxa"/>
            <w:shd w:val="clear" w:color="auto" w:fill="auto"/>
            <w:vAlign w:val="center"/>
          </w:tcPr>
          <w:p w:rsidR="00A22885" w:rsidRPr="00C53628" w:rsidRDefault="00A22885" w:rsidP="00A22885">
            <w:pPr>
              <w:jc w:val="center"/>
              <w:rPr>
                <w:rFonts w:ascii="標楷體" w:eastAsia="標楷體" w:hAnsi="標楷體" w:cs="新細明體"/>
                <w:szCs w:val="24"/>
              </w:rPr>
            </w:pPr>
            <w:r>
              <w:rPr>
                <w:rFonts w:ascii="標楷體" w:eastAsia="標楷體" w:hAnsi="標楷體" w:cs="新細明體" w:hint="eastAsia"/>
                <w:szCs w:val="24"/>
              </w:rPr>
              <w:t>國語文競賽指導策略及點評</w:t>
            </w:r>
          </w:p>
          <w:p w:rsidR="00A22885" w:rsidRPr="00C53628" w:rsidRDefault="00A22885" w:rsidP="00A22885">
            <w:pPr>
              <w:jc w:val="center"/>
              <w:rPr>
                <w:rFonts w:ascii="標楷體" w:eastAsia="標楷體" w:hAnsi="標楷體" w:cs="新細明體"/>
                <w:szCs w:val="24"/>
              </w:rPr>
            </w:pPr>
            <w:r w:rsidRPr="00C53628">
              <w:rPr>
                <w:rFonts w:ascii="標楷體" w:eastAsia="標楷體" w:hAnsi="標楷體" w:cs="新細明體" w:hint="eastAsia"/>
                <w:szCs w:val="24"/>
              </w:rPr>
              <w:t>歷屆得獎作品觀摩</w:t>
            </w:r>
          </w:p>
        </w:tc>
        <w:tc>
          <w:tcPr>
            <w:tcW w:w="1481" w:type="dxa"/>
            <w:shd w:val="clear" w:color="auto" w:fill="auto"/>
            <w:vAlign w:val="center"/>
          </w:tcPr>
          <w:p w:rsidR="00A22885" w:rsidRPr="00C53628" w:rsidRDefault="008735E9" w:rsidP="00A22885">
            <w:pPr>
              <w:jc w:val="center"/>
              <w:rPr>
                <w:rFonts w:ascii="標楷體" w:eastAsia="標楷體" w:hAnsi="標楷體" w:cs="新細明體"/>
                <w:szCs w:val="24"/>
              </w:rPr>
            </w:pPr>
            <w:r>
              <w:rPr>
                <w:rFonts w:ascii="標楷體" w:eastAsia="標楷體" w:hAnsi="標楷體" w:cs="新細明體" w:hint="eastAsia"/>
                <w:szCs w:val="24"/>
              </w:rPr>
              <w:t>張日廣</w:t>
            </w:r>
            <w:r w:rsidR="00A22885">
              <w:rPr>
                <w:rFonts w:ascii="標楷體" w:eastAsia="標楷體" w:hAnsi="標楷體" w:cs="新細明體" w:hint="eastAsia"/>
                <w:szCs w:val="24"/>
              </w:rPr>
              <w:t>老師</w:t>
            </w:r>
          </w:p>
        </w:tc>
        <w:tc>
          <w:tcPr>
            <w:tcW w:w="1469" w:type="dxa"/>
            <w:vAlign w:val="center"/>
          </w:tcPr>
          <w:p w:rsidR="00A22885" w:rsidRPr="008D4409" w:rsidRDefault="00A22885" w:rsidP="00A22885">
            <w:pPr>
              <w:jc w:val="center"/>
              <w:rPr>
                <w:rFonts w:ascii="標楷體" w:eastAsia="標楷體" w:hAnsi="標楷體" w:cs="新細明體"/>
                <w:color w:val="222222"/>
                <w:szCs w:val="24"/>
              </w:rPr>
            </w:pPr>
            <w:r>
              <w:rPr>
                <w:rFonts w:ascii="標楷體" w:eastAsia="標楷體" w:hAnsi="標楷體" w:cs="新細明體" w:hint="eastAsia"/>
                <w:color w:val="222222"/>
                <w:szCs w:val="24"/>
              </w:rPr>
              <w:t>知名書法家</w:t>
            </w:r>
          </w:p>
        </w:tc>
      </w:tr>
    </w:tbl>
    <w:p w:rsidR="00251B4D" w:rsidRDefault="00251B4D" w:rsidP="00251B4D">
      <w:pPr>
        <w:widowControl/>
        <w:rPr>
          <w:rFonts w:ascii="標楷體" w:eastAsia="標楷體" w:hAnsi="標楷體"/>
          <w:sz w:val="28"/>
          <w:szCs w:val="28"/>
        </w:rPr>
      </w:pPr>
    </w:p>
    <w:p w:rsidR="004A7536" w:rsidRDefault="004A7536" w:rsidP="00251B4D">
      <w:pPr>
        <w:adjustRightInd w:val="0"/>
        <w:snapToGrid w:val="0"/>
        <w:spacing w:line="300" w:lineRule="auto"/>
        <w:ind w:leftChars="176" w:left="918" w:hangingChars="177" w:hanging="496"/>
        <w:jc w:val="center"/>
        <w:rPr>
          <w:rFonts w:ascii="標楷體" w:eastAsia="標楷體" w:hAnsi="標楷體"/>
          <w:sz w:val="28"/>
          <w:szCs w:val="28"/>
        </w:rPr>
      </w:pPr>
    </w:p>
    <w:p w:rsidR="00251B4D" w:rsidRPr="00C64146" w:rsidRDefault="00251B4D" w:rsidP="00251B4D">
      <w:pPr>
        <w:adjustRightInd w:val="0"/>
        <w:snapToGrid w:val="0"/>
        <w:spacing w:line="300" w:lineRule="auto"/>
        <w:ind w:leftChars="176" w:left="918" w:hangingChars="177" w:hanging="496"/>
        <w:jc w:val="center"/>
        <w:rPr>
          <w:rFonts w:ascii="標楷體" w:eastAsia="標楷體" w:hAnsi="標楷體"/>
          <w:sz w:val="28"/>
          <w:szCs w:val="28"/>
        </w:rPr>
      </w:pPr>
      <w:r w:rsidRPr="005A7F61">
        <w:rPr>
          <w:rFonts w:ascii="標楷體" w:eastAsia="標楷體" w:hAnsi="標楷體" w:hint="eastAsia"/>
          <w:sz w:val="28"/>
          <w:szCs w:val="28"/>
        </w:rPr>
        <w:lastRenderedPageBreak/>
        <w:t>硬筆書法教學專業師資</w:t>
      </w:r>
      <w:r>
        <w:rPr>
          <w:rFonts w:ascii="標楷體" w:eastAsia="標楷體" w:hAnsi="標楷體" w:hint="eastAsia"/>
          <w:sz w:val="28"/>
          <w:szCs w:val="28"/>
        </w:rPr>
        <w:t>培訓</w:t>
      </w:r>
      <w:r w:rsidRPr="00C64146">
        <w:rPr>
          <w:rFonts w:ascii="標楷體" w:eastAsia="標楷體" w:hAnsi="標楷體" w:hint="eastAsia"/>
          <w:sz w:val="28"/>
          <w:szCs w:val="28"/>
        </w:rPr>
        <w:t>(</w:t>
      </w:r>
      <w:r>
        <w:rPr>
          <w:rFonts w:ascii="標楷體" w:eastAsia="標楷體" w:hAnsi="標楷體" w:hint="eastAsia"/>
          <w:sz w:val="28"/>
          <w:szCs w:val="28"/>
        </w:rPr>
        <w:t>第3</w:t>
      </w:r>
      <w:r w:rsidRPr="00C64146">
        <w:rPr>
          <w:rFonts w:ascii="標楷體" w:eastAsia="標楷體" w:hAnsi="標楷體" w:hint="eastAsia"/>
          <w:sz w:val="28"/>
          <w:szCs w:val="28"/>
        </w:rPr>
        <w:t>場次)</w:t>
      </w:r>
      <w:r w:rsidR="00F3507E" w:rsidRPr="00F3507E">
        <w:rPr>
          <w:rFonts w:ascii="標楷體" w:eastAsia="標楷體" w:hAnsi="標楷體" w:hint="eastAsia"/>
          <w:color w:val="000000"/>
          <w:szCs w:val="24"/>
        </w:rPr>
        <w:t xml:space="preserve"> </w:t>
      </w:r>
    </w:p>
    <w:tbl>
      <w:tblPr>
        <w:tblW w:w="8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3623"/>
        <w:gridCol w:w="1535"/>
        <w:gridCol w:w="1535"/>
      </w:tblGrid>
      <w:tr w:rsidR="00251B4D" w:rsidRPr="001E6614" w:rsidTr="00D24D39">
        <w:trPr>
          <w:jc w:val="center"/>
        </w:trPr>
        <w:tc>
          <w:tcPr>
            <w:tcW w:w="1928" w:type="dxa"/>
            <w:shd w:val="clear" w:color="auto" w:fill="auto"/>
          </w:tcPr>
          <w:p w:rsidR="00251B4D" w:rsidRPr="00FF5E67" w:rsidRDefault="00251B4D" w:rsidP="00D24D39">
            <w:pPr>
              <w:rPr>
                <w:rFonts w:ascii="標楷體" w:eastAsia="標楷體" w:hAnsi="標楷體"/>
                <w:color w:val="000000"/>
                <w:szCs w:val="24"/>
              </w:rPr>
            </w:pPr>
            <w:r w:rsidRPr="00FF5E67">
              <w:rPr>
                <w:rFonts w:ascii="標楷體" w:eastAsia="標楷體" w:hAnsi="標楷體" w:hint="eastAsia"/>
                <w:color w:val="000000"/>
                <w:szCs w:val="24"/>
              </w:rPr>
              <w:t>上課日期與時間</w:t>
            </w:r>
          </w:p>
        </w:tc>
        <w:tc>
          <w:tcPr>
            <w:tcW w:w="3623" w:type="dxa"/>
            <w:shd w:val="clear" w:color="auto" w:fill="auto"/>
          </w:tcPr>
          <w:p w:rsidR="00251B4D" w:rsidRPr="00FF5E67" w:rsidRDefault="00251B4D" w:rsidP="00D24D39">
            <w:pPr>
              <w:jc w:val="center"/>
              <w:rPr>
                <w:rFonts w:ascii="標楷體" w:eastAsia="標楷體" w:hAnsi="標楷體"/>
                <w:color w:val="000000"/>
                <w:szCs w:val="24"/>
              </w:rPr>
            </w:pPr>
            <w:r w:rsidRPr="00FF5E67">
              <w:rPr>
                <w:rFonts w:ascii="標楷體" w:eastAsia="標楷體" w:hAnsi="標楷體" w:hint="eastAsia"/>
                <w:color w:val="000000"/>
                <w:szCs w:val="24"/>
              </w:rPr>
              <w:t>課 程 內 容</w:t>
            </w:r>
          </w:p>
        </w:tc>
        <w:tc>
          <w:tcPr>
            <w:tcW w:w="1535" w:type="dxa"/>
            <w:shd w:val="clear" w:color="auto" w:fill="auto"/>
          </w:tcPr>
          <w:p w:rsidR="00251B4D" w:rsidRPr="00FF5E67" w:rsidRDefault="00251B4D" w:rsidP="00D24D39">
            <w:pPr>
              <w:jc w:val="center"/>
              <w:rPr>
                <w:rFonts w:ascii="標楷體" w:eastAsia="標楷體" w:hAnsi="標楷體"/>
                <w:color w:val="000000"/>
                <w:szCs w:val="24"/>
              </w:rPr>
            </w:pPr>
            <w:r w:rsidRPr="00FF5E67">
              <w:rPr>
                <w:rFonts w:ascii="標楷體" w:eastAsia="標楷體" w:hAnsi="標楷體" w:hint="eastAsia"/>
                <w:color w:val="000000"/>
                <w:szCs w:val="24"/>
              </w:rPr>
              <w:t xml:space="preserve">授課講師   </w:t>
            </w:r>
          </w:p>
        </w:tc>
        <w:tc>
          <w:tcPr>
            <w:tcW w:w="1535" w:type="dxa"/>
          </w:tcPr>
          <w:p w:rsidR="00251B4D" w:rsidRPr="00481037" w:rsidRDefault="008340F3" w:rsidP="00D24D39">
            <w:pPr>
              <w:jc w:val="center"/>
              <w:rPr>
                <w:rFonts w:ascii="標楷體" w:eastAsia="標楷體" w:hAnsi="標楷體"/>
                <w:color w:val="000000"/>
                <w:szCs w:val="24"/>
              </w:rPr>
            </w:pPr>
            <w:r>
              <w:rPr>
                <w:rFonts w:ascii="標楷體" w:eastAsia="標楷體" w:hAnsi="標楷體" w:hint="eastAsia"/>
                <w:color w:val="000000"/>
                <w:szCs w:val="24"/>
              </w:rPr>
              <w:t>備註</w:t>
            </w:r>
          </w:p>
        </w:tc>
      </w:tr>
      <w:tr w:rsidR="00B76270" w:rsidRPr="001E6614" w:rsidTr="001B0A9E">
        <w:trPr>
          <w:jc w:val="center"/>
        </w:trPr>
        <w:tc>
          <w:tcPr>
            <w:tcW w:w="1928" w:type="dxa"/>
            <w:shd w:val="clear" w:color="auto" w:fill="auto"/>
          </w:tcPr>
          <w:p w:rsidR="00B76270" w:rsidRPr="00FF5E67" w:rsidRDefault="00B76270" w:rsidP="00B76270">
            <w:pPr>
              <w:jc w:val="center"/>
              <w:rPr>
                <w:rFonts w:ascii="新細明體" w:hAnsi="新細明體" w:cs="新細明體"/>
                <w:color w:val="222222"/>
                <w:szCs w:val="24"/>
              </w:rPr>
            </w:pPr>
            <w:r w:rsidRPr="00FF5E67">
              <w:rPr>
                <w:rFonts w:ascii="標楷體" w:eastAsia="標楷體" w:hAnsi="標楷體" w:hint="eastAsia"/>
                <w:color w:val="000000"/>
                <w:szCs w:val="24"/>
              </w:rPr>
              <w:t>7月</w:t>
            </w:r>
            <w:r>
              <w:rPr>
                <w:rFonts w:ascii="標楷體" w:eastAsia="標楷體" w:hAnsi="標楷體" w:hint="eastAsia"/>
                <w:color w:val="000000"/>
                <w:szCs w:val="24"/>
              </w:rPr>
              <w:t>1</w:t>
            </w:r>
            <w:r w:rsidR="00585467">
              <w:rPr>
                <w:rFonts w:ascii="標楷體" w:eastAsia="標楷體" w:hAnsi="標楷體" w:hint="eastAsia"/>
                <w:color w:val="000000"/>
                <w:szCs w:val="24"/>
              </w:rPr>
              <w:t>6</w:t>
            </w:r>
            <w:r w:rsidRPr="00FF5E67">
              <w:rPr>
                <w:rFonts w:ascii="標楷體" w:eastAsia="標楷體" w:hAnsi="標楷體" w:hint="eastAsia"/>
                <w:color w:val="000000"/>
                <w:szCs w:val="24"/>
              </w:rPr>
              <w:t>日</w:t>
            </w:r>
            <w:r w:rsidRPr="00FF5E67">
              <w:rPr>
                <w:rFonts w:ascii="標楷體" w:eastAsia="標楷體" w:hAnsi="標楷體" w:hint="eastAsia"/>
                <w:bCs/>
                <w:color w:val="222222"/>
                <w:szCs w:val="24"/>
              </w:rPr>
              <w:t>(</w:t>
            </w:r>
            <w:r w:rsidR="00585467">
              <w:rPr>
                <w:rFonts w:ascii="標楷體" w:eastAsia="標楷體" w:hAnsi="標楷體" w:hint="eastAsia"/>
                <w:bCs/>
                <w:color w:val="222222"/>
                <w:szCs w:val="24"/>
              </w:rPr>
              <w:t>二</w:t>
            </w:r>
            <w:r w:rsidRPr="00FF5E67">
              <w:rPr>
                <w:rFonts w:ascii="標楷體" w:eastAsia="標楷體" w:hAnsi="標楷體" w:hint="eastAsia"/>
                <w:bCs/>
                <w:color w:val="222222"/>
                <w:szCs w:val="24"/>
              </w:rPr>
              <w:t>)</w:t>
            </w:r>
          </w:p>
          <w:p w:rsidR="00B76270" w:rsidRPr="00FF5E67" w:rsidRDefault="00B76270" w:rsidP="00B76270">
            <w:pPr>
              <w:jc w:val="center"/>
              <w:rPr>
                <w:rFonts w:ascii="新細明體" w:hAnsi="新細明體" w:cs="新細明體"/>
                <w:color w:val="222222"/>
                <w:szCs w:val="24"/>
              </w:rPr>
            </w:pPr>
            <w:r w:rsidRPr="00FF5E67">
              <w:rPr>
                <w:rFonts w:ascii="標楷體" w:eastAsia="標楷體" w:hAnsi="標楷體" w:hint="eastAsia"/>
                <w:color w:val="222222"/>
                <w:szCs w:val="24"/>
              </w:rPr>
              <w:t>09：00-12：00</w:t>
            </w:r>
          </w:p>
        </w:tc>
        <w:tc>
          <w:tcPr>
            <w:tcW w:w="3623" w:type="dxa"/>
            <w:shd w:val="clear" w:color="auto" w:fill="auto"/>
            <w:vAlign w:val="center"/>
          </w:tcPr>
          <w:p w:rsidR="00B76270" w:rsidRPr="008D4409" w:rsidRDefault="00B76270" w:rsidP="00B76270">
            <w:pPr>
              <w:jc w:val="center"/>
              <w:rPr>
                <w:rFonts w:ascii="標楷體" w:eastAsia="標楷體" w:hAnsi="標楷體"/>
                <w:color w:val="222222"/>
                <w:szCs w:val="24"/>
              </w:rPr>
            </w:pPr>
            <w:r w:rsidRPr="008D4409">
              <w:rPr>
                <w:rFonts w:ascii="標楷體" w:eastAsia="標楷體" w:hAnsi="標楷體" w:hint="eastAsia"/>
                <w:color w:val="222222"/>
                <w:szCs w:val="24"/>
              </w:rPr>
              <w:t>如何教學生寫出一手好字</w:t>
            </w:r>
          </w:p>
          <w:p w:rsidR="00B76270" w:rsidRPr="008D4409" w:rsidRDefault="00B76270" w:rsidP="00B76270">
            <w:pPr>
              <w:jc w:val="center"/>
              <w:rPr>
                <w:rFonts w:ascii="標楷體" w:eastAsia="標楷體" w:hAnsi="標楷體" w:cs="新細明體"/>
                <w:color w:val="222222"/>
                <w:szCs w:val="24"/>
              </w:rPr>
            </w:pPr>
            <w:r w:rsidRPr="008D4409">
              <w:rPr>
                <w:rFonts w:ascii="標楷體" w:eastAsia="標楷體" w:hAnsi="標楷體" w:hint="eastAsia"/>
                <w:color w:val="222222"/>
                <w:szCs w:val="24"/>
              </w:rPr>
              <w:t>【硬筆書法教材1基本筆法】</w:t>
            </w:r>
          </w:p>
        </w:tc>
        <w:tc>
          <w:tcPr>
            <w:tcW w:w="1535" w:type="dxa"/>
            <w:shd w:val="clear" w:color="auto" w:fill="auto"/>
            <w:vAlign w:val="center"/>
          </w:tcPr>
          <w:p w:rsidR="00B76270" w:rsidRPr="008D4409" w:rsidRDefault="00B76270" w:rsidP="00B76270">
            <w:pPr>
              <w:jc w:val="center"/>
              <w:rPr>
                <w:rFonts w:ascii="標楷體" w:eastAsia="標楷體" w:hAnsi="標楷體" w:cs="新細明體"/>
                <w:color w:val="222222"/>
                <w:szCs w:val="24"/>
              </w:rPr>
            </w:pPr>
            <w:r>
              <w:rPr>
                <w:rFonts w:ascii="標楷體" w:eastAsia="標楷體" w:hAnsi="標楷體" w:cs="新細明體" w:hint="eastAsia"/>
                <w:color w:val="222222"/>
                <w:szCs w:val="24"/>
              </w:rPr>
              <w:t>陳艷瑜老師</w:t>
            </w:r>
          </w:p>
        </w:tc>
        <w:tc>
          <w:tcPr>
            <w:tcW w:w="1535" w:type="dxa"/>
            <w:vAlign w:val="center"/>
          </w:tcPr>
          <w:p w:rsidR="00B76270" w:rsidRPr="008D4409" w:rsidRDefault="00B76270" w:rsidP="00B76270">
            <w:pPr>
              <w:jc w:val="center"/>
              <w:rPr>
                <w:rFonts w:ascii="標楷體" w:eastAsia="標楷體" w:hAnsi="標楷體"/>
                <w:color w:val="000000"/>
                <w:szCs w:val="24"/>
              </w:rPr>
            </w:pPr>
            <w:r>
              <w:rPr>
                <w:rFonts w:ascii="標楷體" w:eastAsia="標楷體" w:hAnsi="標楷體" w:hint="eastAsia"/>
                <w:color w:val="000000"/>
                <w:szCs w:val="24"/>
              </w:rPr>
              <w:t>莒光國小</w:t>
            </w:r>
          </w:p>
        </w:tc>
      </w:tr>
      <w:tr w:rsidR="00B76270" w:rsidRPr="001E6614" w:rsidTr="001B0A9E">
        <w:trPr>
          <w:jc w:val="center"/>
        </w:trPr>
        <w:tc>
          <w:tcPr>
            <w:tcW w:w="1928" w:type="dxa"/>
            <w:shd w:val="clear" w:color="auto" w:fill="auto"/>
          </w:tcPr>
          <w:p w:rsidR="00B76270" w:rsidRPr="00FF5E67" w:rsidRDefault="00B76270" w:rsidP="00B76270">
            <w:pPr>
              <w:jc w:val="center"/>
              <w:rPr>
                <w:rFonts w:ascii="新細明體" w:hAnsi="新細明體" w:cs="新細明體"/>
                <w:color w:val="222222"/>
                <w:szCs w:val="24"/>
              </w:rPr>
            </w:pPr>
            <w:r w:rsidRPr="00FF5E67">
              <w:rPr>
                <w:rFonts w:ascii="標楷體" w:eastAsia="標楷體" w:hAnsi="標楷體" w:hint="eastAsia"/>
                <w:color w:val="000000"/>
                <w:szCs w:val="24"/>
              </w:rPr>
              <w:t>7月</w:t>
            </w:r>
            <w:r>
              <w:rPr>
                <w:rFonts w:ascii="標楷體" w:eastAsia="標楷體" w:hAnsi="標楷體" w:hint="eastAsia"/>
                <w:color w:val="000000"/>
                <w:szCs w:val="24"/>
              </w:rPr>
              <w:t>1</w:t>
            </w:r>
            <w:r w:rsidR="00585467">
              <w:rPr>
                <w:rFonts w:ascii="標楷體" w:eastAsia="標楷體" w:hAnsi="標楷體" w:hint="eastAsia"/>
                <w:color w:val="000000"/>
                <w:szCs w:val="24"/>
              </w:rPr>
              <w:t>6</w:t>
            </w:r>
            <w:r w:rsidRPr="00FF5E67">
              <w:rPr>
                <w:rFonts w:ascii="標楷體" w:eastAsia="標楷體" w:hAnsi="標楷體" w:hint="eastAsia"/>
                <w:color w:val="000000"/>
                <w:szCs w:val="24"/>
              </w:rPr>
              <w:t>日</w:t>
            </w:r>
            <w:r w:rsidRPr="00FF5E67">
              <w:rPr>
                <w:rFonts w:ascii="標楷體" w:eastAsia="標楷體" w:hAnsi="標楷體" w:hint="eastAsia"/>
                <w:bCs/>
                <w:color w:val="222222"/>
                <w:szCs w:val="24"/>
              </w:rPr>
              <w:t>(</w:t>
            </w:r>
            <w:r w:rsidR="00585467">
              <w:rPr>
                <w:rFonts w:ascii="標楷體" w:eastAsia="標楷體" w:hAnsi="標楷體" w:hint="eastAsia"/>
                <w:bCs/>
                <w:color w:val="222222"/>
                <w:szCs w:val="24"/>
              </w:rPr>
              <w:t>二</w:t>
            </w:r>
            <w:r w:rsidRPr="00FF5E67">
              <w:rPr>
                <w:rFonts w:ascii="標楷體" w:eastAsia="標楷體" w:hAnsi="標楷體" w:hint="eastAsia"/>
                <w:bCs/>
                <w:color w:val="222222"/>
                <w:szCs w:val="24"/>
              </w:rPr>
              <w:t>)</w:t>
            </w:r>
          </w:p>
          <w:p w:rsidR="00B76270" w:rsidRPr="00FF5E67" w:rsidRDefault="00B76270" w:rsidP="00B76270">
            <w:pPr>
              <w:ind w:firstLine="120"/>
              <w:jc w:val="center"/>
              <w:rPr>
                <w:rFonts w:ascii="新細明體" w:hAnsi="新細明體" w:cs="新細明體"/>
                <w:color w:val="222222"/>
                <w:szCs w:val="24"/>
              </w:rPr>
            </w:pPr>
            <w:r w:rsidRPr="00FF5E67">
              <w:rPr>
                <w:rFonts w:ascii="標楷體" w:eastAsia="標楷體" w:hAnsi="標楷體" w:hint="eastAsia"/>
                <w:color w:val="222222"/>
                <w:szCs w:val="24"/>
              </w:rPr>
              <w:t>13：00-16：00</w:t>
            </w:r>
          </w:p>
        </w:tc>
        <w:tc>
          <w:tcPr>
            <w:tcW w:w="3623" w:type="dxa"/>
            <w:shd w:val="clear" w:color="auto" w:fill="auto"/>
            <w:vAlign w:val="center"/>
          </w:tcPr>
          <w:p w:rsidR="00B76270" w:rsidRPr="008D4409" w:rsidRDefault="00B76270" w:rsidP="00B76270">
            <w:pPr>
              <w:jc w:val="center"/>
              <w:rPr>
                <w:rFonts w:ascii="標楷體" w:eastAsia="標楷體" w:hAnsi="標楷體"/>
                <w:color w:val="222222"/>
                <w:szCs w:val="24"/>
              </w:rPr>
            </w:pPr>
            <w:r w:rsidRPr="008D4409">
              <w:rPr>
                <w:rFonts w:ascii="標楷體" w:eastAsia="標楷體" w:hAnsi="標楷體" w:hint="eastAsia"/>
                <w:color w:val="222222"/>
                <w:szCs w:val="24"/>
              </w:rPr>
              <w:t>楷書結構法則的教學策略</w:t>
            </w:r>
          </w:p>
          <w:p w:rsidR="00B76270" w:rsidRPr="008D4409" w:rsidRDefault="00B76270" w:rsidP="00B76270">
            <w:pPr>
              <w:jc w:val="center"/>
              <w:rPr>
                <w:rFonts w:ascii="標楷體" w:eastAsia="標楷體" w:hAnsi="標楷體" w:cs="新細明體"/>
                <w:color w:val="222222"/>
                <w:szCs w:val="24"/>
              </w:rPr>
            </w:pPr>
            <w:r w:rsidRPr="008D4409">
              <w:rPr>
                <w:rFonts w:ascii="標楷體" w:eastAsia="標楷體" w:hAnsi="標楷體" w:hint="eastAsia"/>
                <w:color w:val="222222"/>
                <w:szCs w:val="24"/>
              </w:rPr>
              <w:t>【硬筆書法教材2結構入門】</w:t>
            </w:r>
          </w:p>
        </w:tc>
        <w:tc>
          <w:tcPr>
            <w:tcW w:w="1535" w:type="dxa"/>
            <w:shd w:val="clear" w:color="auto" w:fill="auto"/>
            <w:vAlign w:val="center"/>
          </w:tcPr>
          <w:p w:rsidR="00B76270" w:rsidRPr="00C53628" w:rsidRDefault="00C2313C" w:rsidP="00B76270">
            <w:pPr>
              <w:jc w:val="center"/>
              <w:rPr>
                <w:rFonts w:ascii="標楷體" w:eastAsia="標楷體" w:hAnsi="標楷體" w:cs="新細明體"/>
                <w:szCs w:val="24"/>
              </w:rPr>
            </w:pPr>
            <w:r w:rsidRPr="00C53628">
              <w:rPr>
                <w:rFonts w:ascii="標楷體" w:eastAsia="標楷體" w:hAnsi="標楷體" w:cs="新細明體" w:hint="eastAsia"/>
                <w:szCs w:val="24"/>
              </w:rPr>
              <w:t>劉滿玉老師</w:t>
            </w:r>
          </w:p>
        </w:tc>
        <w:tc>
          <w:tcPr>
            <w:tcW w:w="1535" w:type="dxa"/>
            <w:vAlign w:val="center"/>
          </w:tcPr>
          <w:p w:rsidR="00B76270" w:rsidRPr="00C53628" w:rsidRDefault="007514E0" w:rsidP="00B76270">
            <w:pPr>
              <w:jc w:val="center"/>
              <w:rPr>
                <w:rFonts w:ascii="標楷體" w:eastAsia="標楷體" w:hAnsi="標楷體"/>
                <w:szCs w:val="24"/>
              </w:rPr>
            </w:pPr>
            <w:r w:rsidRPr="00C53628">
              <w:rPr>
                <w:rFonts w:ascii="標楷體" w:eastAsia="標楷體" w:hAnsi="標楷體" w:cs="新細明體" w:hint="eastAsia"/>
                <w:szCs w:val="24"/>
              </w:rPr>
              <w:t>復興國小</w:t>
            </w:r>
          </w:p>
        </w:tc>
      </w:tr>
      <w:tr w:rsidR="00F55AEE" w:rsidRPr="001E6614" w:rsidTr="001B0A9E">
        <w:trPr>
          <w:jc w:val="center"/>
        </w:trPr>
        <w:tc>
          <w:tcPr>
            <w:tcW w:w="1928" w:type="dxa"/>
            <w:shd w:val="clear" w:color="auto" w:fill="auto"/>
          </w:tcPr>
          <w:p w:rsidR="00F55AEE" w:rsidRPr="00FF5E67" w:rsidRDefault="00F55AEE" w:rsidP="00F55AEE">
            <w:pPr>
              <w:jc w:val="center"/>
              <w:rPr>
                <w:rFonts w:ascii="新細明體" w:hAnsi="新細明體" w:cs="新細明體"/>
                <w:color w:val="222222"/>
                <w:szCs w:val="24"/>
              </w:rPr>
            </w:pPr>
            <w:r w:rsidRPr="00FF5E67">
              <w:rPr>
                <w:rFonts w:ascii="標楷體" w:eastAsia="標楷體" w:hAnsi="標楷體" w:hint="eastAsia"/>
                <w:color w:val="000000"/>
                <w:szCs w:val="24"/>
              </w:rPr>
              <w:t>7月</w:t>
            </w:r>
            <w:r>
              <w:rPr>
                <w:rFonts w:ascii="標楷體" w:eastAsia="標楷體" w:hAnsi="標楷體" w:hint="eastAsia"/>
                <w:color w:val="000000"/>
                <w:szCs w:val="24"/>
              </w:rPr>
              <w:t>1</w:t>
            </w:r>
            <w:r w:rsidR="00585467">
              <w:rPr>
                <w:rFonts w:ascii="標楷體" w:eastAsia="標楷體" w:hAnsi="標楷體" w:hint="eastAsia"/>
                <w:color w:val="000000"/>
                <w:szCs w:val="24"/>
              </w:rPr>
              <w:t>7</w:t>
            </w:r>
            <w:r w:rsidRPr="00FF5E67">
              <w:rPr>
                <w:rFonts w:ascii="標楷體" w:eastAsia="標楷體" w:hAnsi="標楷體" w:hint="eastAsia"/>
                <w:color w:val="000000"/>
                <w:szCs w:val="24"/>
              </w:rPr>
              <w:t>日</w:t>
            </w:r>
            <w:r w:rsidRPr="00FF5E67">
              <w:rPr>
                <w:rFonts w:ascii="標楷體" w:eastAsia="標楷體" w:hAnsi="標楷體" w:hint="eastAsia"/>
                <w:bCs/>
                <w:color w:val="222222"/>
                <w:szCs w:val="24"/>
              </w:rPr>
              <w:t>(</w:t>
            </w:r>
            <w:r w:rsidR="00585467">
              <w:rPr>
                <w:rFonts w:ascii="標楷體" w:eastAsia="標楷體" w:hAnsi="標楷體" w:hint="eastAsia"/>
                <w:bCs/>
                <w:color w:val="222222"/>
                <w:szCs w:val="24"/>
              </w:rPr>
              <w:t>三</w:t>
            </w:r>
            <w:r w:rsidRPr="00FF5E67">
              <w:rPr>
                <w:rFonts w:ascii="標楷體" w:eastAsia="標楷體" w:hAnsi="標楷體" w:hint="eastAsia"/>
                <w:bCs/>
                <w:color w:val="222222"/>
                <w:szCs w:val="24"/>
              </w:rPr>
              <w:t>)</w:t>
            </w:r>
          </w:p>
          <w:p w:rsidR="00F55AEE" w:rsidRPr="00FF5E67" w:rsidRDefault="00F55AEE" w:rsidP="00F55AEE">
            <w:pPr>
              <w:jc w:val="center"/>
              <w:rPr>
                <w:rFonts w:ascii="新細明體" w:hAnsi="新細明體" w:cs="新細明體"/>
                <w:color w:val="222222"/>
                <w:szCs w:val="24"/>
              </w:rPr>
            </w:pPr>
            <w:r w:rsidRPr="00FF5E67">
              <w:rPr>
                <w:rFonts w:ascii="標楷體" w:eastAsia="標楷體" w:hAnsi="標楷體" w:hint="eastAsia"/>
                <w:color w:val="222222"/>
                <w:szCs w:val="24"/>
              </w:rPr>
              <w:t>09：00-12：00</w:t>
            </w:r>
          </w:p>
        </w:tc>
        <w:tc>
          <w:tcPr>
            <w:tcW w:w="3623" w:type="dxa"/>
            <w:shd w:val="clear" w:color="auto" w:fill="auto"/>
            <w:vAlign w:val="center"/>
          </w:tcPr>
          <w:p w:rsidR="00F55AEE" w:rsidRPr="008D4409" w:rsidRDefault="00F55AEE" w:rsidP="00F55AEE">
            <w:pPr>
              <w:jc w:val="center"/>
              <w:rPr>
                <w:rFonts w:ascii="標楷體" w:eastAsia="標楷體" w:hAnsi="標楷體"/>
                <w:color w:val="222222"/>
                <w:szCs w:val="24"/>
              </w:rPr>
            </w:pPr>
            <w:r w:rsidRPr="008D4409">
              <w:rPr>
                <w:rFonts w:ascii="標楷體" w:eastAsia="標楷體" w:hAnsi="標楷體" w:hint="eastAsia"/>
                <w:color w:val="222222"/>
                <w:szCs w:val="24"/>
              </w:rPr>
              <w:t>楷書結構法則的教學策略</w:t>
            </w:r>
          </w:p>
          <w:p w:rsidR="00F55AEE" w:rsidRPr="008D4409" w:rsidRDefault="00F55AEE" w:rsidP="00F55AEE">
            <w:pPr>
              <w:jc w:val="center"/>
              <w:rPr>
                <w:rFonts w:ascii="標楷體" w:eastAsia="標楷體" w:hAnsi="標楷體" w:cs="新細明體"/>
                <w:color w:val="222222"/>
                <w:szCs w:val="24"/>
              </w:rPr>
            </w:pPr>
            <w:r w:rsidRPr="008D4409">
              <w:rPr>
                <w:rFonts w:ascii="標楷體" w:eastAsia="標楷體" w:hAnsi="標楷體" w:hint="eastAsia"/>
                <w:color w:val="222222"/>
                <w:szCs w:val="24"/>
              </w:rPr>
              <w:t>【硬筆書法教材3結構進階】</w:t>
            </w:r>
          </w:p>
        </w:tc>
        <w:tc>
          <w:tcPr>
            <w:tcW w:w="1535" w:type="dxa"/>
            <w:shd w:val="clear" w:color="auto" w:fill="auto"/>
            <w:vAlign w:val="center"/>
          </w:tcPr>
          <w:p w:rsidR="00F55AEE" w:rsidRPr="008D4409" w:rsidRDefault="00585467" w:rsidP="00F55AEE">
            <w:pPr>
              <w:jc w:val="center"/>
              <w:rPr>
                <w:rFonts w:ascii="標楷體" w:eastAsia="標楷體" w:hAnsi="標楷體" w:cs="新細明體"/>
                <w:color w:val="222222"/>
                <w:szCs w:val="24"/>
              </w:rPr>
            </w:pPr>
            <w:r>
              <w:rPr>
                <w:rFonts w:ascii="標楷體" w:eastAsia="標楷體" w:hAnsi="標楷體" w:cs="新細明體" w:hint="eastAsia"/>
                <w:color w:val="222222"/>
                <w:szCs w:val="24"/>
              </w:rPr>
              <w:t>郭旭甯老師</w:t>
            </w:r>
          </w:p>
        </w:tc>
        <w:tc>
          <w:tcPr>
            <w:tcW w:w="1535" w:type="dxa"/>
            <w:vAlign w:val="center"/>
          </w:tcPr>
          <w:p w:rsidR="00F55AEE" w:rsidRPr="008D4409" w:rsidRDefault="00585467" w:rsidP="00F55AEE">
            <w:pPr>
              <w:jc w:val="center"/>
              <w:rPr>
                <w:rFonts w:ascii="標楷體" w:eastAsia="標楷體" w:hAnsi="標楷體" w:cs="新細明體"/>
                <w:color w:val="222222"/>
                <w:szCs w:val="24"/>
              </w:rPr>
            </w:pPr>
            <w:r>
              <w:rPr>
                <w:rFonts w:ascii="標楷體" w:eastAsia="標楷體" w:hAnsi="標楷體" w:cs="新細明體" w:hint="eastAsia"/>
                <w:color w:val="222222"/>
                <w:szCs w:val="24"/>
              </w:rPr>
              <w:t>土城國小</w:t>
            </w:r>
          </w:p>
        </w:tc>
      </w:tr>
      <w:tr w:rsidR="00585467" w:rsidRPr="001E6614" w:rsidTr="001B0A9E">
        <w:trPr>
          <w:jc w:val="center"/>
        </w:trPr>
        <w:tc>
          <w:tcPr>
            <w:tcW w:w="1928" w:type="dxa"/>
            <w:shd w:val="clear" w:color="auto" w:fill="auto"/>
          </w:tcPr>
          <w:p w:rsidR="00585467" w:rsidRPr="00FF5E67" w:rsidRDefault="00585467" w:rsidP="00585467">
            <w:pPr>
              <w:jc w:val="center"/>
              <w:rPr>
                <w:rFonts w:ascii="新細明體" w:hAnsi="新細明體" w:cs="新細明體"/>
                <w:color w:val="222222"/>
                <w:szCs w:val="24"/>
              </w:rPr>
            </w:pPr>
            <w:r w:rsidRPr="00FF5E67">
              <w:rPr>
                <w:rFonts w:ascii="標楷體" w:eastAsia="標楷體" w:hAnsi="標楷體" w:hint="eastAsia"/>
                <w:color w:val="000000"/>
                <w:szCs w:val="24"/>
              </w:rPr>
              <w:t>7月</w:t>
            </w:r>
            <w:r>
              <w:rPr>
                <w:rFonts w:ascii="標楷體" w:eastAsia="標楷體" w:hAnsi="標楷體" w:hint="eastAsia"/>
                <w:color w:val="000000"/>
                <w:szCs w:val="24"/>
              </w:rPr>
              <w:t>17</w:t>
            </w:r>
            <w:r w:rsidRPr="00FF5E67">
              <w:rPr>
                <w:rFonts w:ascii="標楷體" w:eastAsia="標楷體" w:hAnsi="標楷體" w:hint="eastAsia"/>
                <w:color w:val="000000"/>
                <w:szCs w:val="24"/>
              </w:rPr>
              <w:t>日</w:t>
            </w:r>
            <w:r w:rsidRPr="00FF5E67">
              <w:rPr>
                <w:rFonts w:ascii="標楷體" w:eastAsia="標楷體" w:hAnsi="標楷體" w:hint="eastAsia"/>
                <w:bCs/>
                <w:color w:val="222222"/>
                <w:szCs w:val="24"/>
              </w:rPr>
              <w:t>(</w:t>
            </w:r>
            <w:r>
              <w:rPr>
                <w:rFonts w:ascii="標楷體" w:eastAsia="標楷體" w:hAnsi="標楷體" w:hint="eastAsia"/>
                <w:bCs/>
                <w:color w:val="222222"/>
                <w:szCs w:val="24"/>
              </w:rPr>
              <w:t>三</w:t>
            </w:r>
            <w:r w:rsidRPr="00FF5E67">
              <w:rPr>
                <w:rFonts w:ascii="標楷體" w:eastAsia="標楷體" w:hAnsi="標楷體" w:hint="eastAsia"/>
                <w:bCs/>
                <w:color w:val="222222"/>
                <w:szCs w:val="24"/>
              </w:rPr>
              <w:t>)</w:t>
            </w:r>
          </w:p>
          <w:p w:rsidR="00585467" w:rsidRPr="00FF5E67" w:rsidRDefault="00585467" w:rsidP="00585467">
            <w:pPr>
              <w:ind w:firstLine="120"/>
              <w:jc w:val="center"/>
              <w:rPr>
                <w:rFonts w:ascii="新細明體" w:hAnsi="新細明體" w:cs="新細明體"/>
                <w:color w:val="222222"/>
                <w:szCs w:val="24"/>
              </w:rPr>
            </w:pPr>
            <w:r w:rsidRPr="00FF5E67">
              <w:rPr>
                <w:rFonts w:ascii="標楷體" w:eastAsia="標楷體" w:hAnsi="標楷體" w:hint="eastAsia"/>
                <w:color w:val="222222"/>
                <w:szCs w:val="24"/>
              </w:rPr>
              <w:t>13：00-16：00</w:t>
            </w:r>
          </w:p>
        </w:tc>
        <w:tc>
          <w:tcPr>
            <w:tcW w:w="3623" w:type="dxa"/>
            <w:shd w:val="clear" w:color="auto" w:fill="auto"/>
            <w:vAlign w:val="center"/>
          </w:tcPr>
          <w:p w:rsidR="00585467" w:rsidRPr="008D4409" w:rsidRDefault="00585467" w:rsidP="00585467">
            <w:pPr>
              <w:jc w:val="center"/>
              <w:rPr>
                <w:rFonts w:ascii="標楷體" w:eastAsia="標楷體" w:hAnsi="標楷體"/>
                <w:color w:val="222222"/>
                <w:szCs w:val="24"/>
              </w:rPr>
            </w:pPr>
            <w:r w:rsidRPr="008D4409">
              <w:rPr>
                <w:rFonts w:ascii="標楷體" w:eastAsia="標楷體" w:hAnsi="標楷體" w:hint="eastAsia"/>
                <w:color w:val="222222"/>
                <w:szCs w:val="24"/>
              </w:rPr>
              <w:t>楷書結構法則的教學策略</w:t>
            </w:r>
          </w:p>
          <w:p w:rsidR="00585467" w:rsidRPr="008D4409" w:rsidRDefault="00585467" w:rsidP="00585467">
            <w:pPr>
              <w:jc w:val="center"/>
              <w:rPr>
                <w:rFonts w:ascii="標楷體" w:eastAsia="標楷體" w:hAnsi="標楷體" w:cs="新細明體"/>
                <w:color w:val="222222"/>
                <w:szCs w:val="24"/>
              </w:rPr>
            </w:pPr>
            <w:r w:rsidRPr="008D4409">
              <w:rPr>
                <w:rFonts w:ascii="標楷體" w:eastAsia="標楷體" w:hAnsi="標楷體" w:hint="eastAsia"/>
                <w:color w:val="222222"/>
                <w:szCs w:val="24"/>
              </w:rPr>
              <w:t>【硬筆書法教材</w:t>
            </w:r>
            <w:r>
              <w:rPr>
                <w:rFonts w:ascii="標楷體" w:eastAsia="標楷體" w:hAnsi="標楷體" w:hint="eastAsia"/>
                <w:color w:val="222222"/>
                <w:szCs w:val="24"/>
              </w:rPr>
              <w:t>4</w:t>
            </w:r>
            <w:r w:rsidRPr="008D4409">
              <w:rPr>
                <w:rFonts w:ascii="標楷體" w:eastAsia="標楷體" w:hAnsi="標楷體" w:hint="eastAsia"/>
                <w:color w:val="222222"/>
                <w:szCs w:val="24"/>
              </w:rPr>
              <w:t>結構進階】</w:t>
            </w:r>
          </w:p>
        </w:tc>
        <w:tc>
          <w:tcPr>
            <w:tcW w:w="1535" w:type="dxa"/>
            <w:shd w:val="clear" w:color="auto" w:fill="auto"/>
            <w:vAlign w:val="center"/>
          </w:tcPr>
          <w:p w:rsidR="00585467" w:rsidRPr="008D4409" w:rsidRDefault="00585467" w:rsidP="00585467">
            <w:pPr>
              <w:jc w:val="center"/>
              <w:rPr>
                <w:rFonts w:ascii="標楷體" w:eastAsia="標楷體" w:hAnsi="標楷體" w:cs="新細明體"/>
                <w:color w:val="222222"/>
                <w:szCs w:val="24"/>
              </w:rPr>
            </w:pPr>
            <w:r>
              <w:rPr>
                <w:rFonts w:ascii="標楷體" w:eastAsia="標楷體" w:hAnsi="標楷體" w:cs="新細明體" w:hint="eastAsia"/>
                <w:color w:val="222222"/>
                <w:szCs w:val="24"/>
              </w:rPr>
              <w:t>郭旭甯老師</w:t>
            </w:r>
          </w:p>
        </w:tc>
        <w:tc>
          <w:tcPr>
            <w:tcW w:w="1535" w:type="dxa"/>
            <w:vAlign w:val="center"/>
          </w:tcPr>
          <w:p w:rsidR="00585467" w:rsidRPr="008D4409" w:rsidRDefault="00585467" w:rsidP="00585467">
            <w:pPr>
              <w:jc w:val="center"/>
              <w:rPr>
                <w:rFonts w:ascii="標楷體" w:eastAsia="標楷體" w:hAnsi="標楷體" w:cs="新細明體"/>
                <w:color w:val="222222"/>
                <w:szCs w:val="24"/>
              </w:rPr>
            </w:pPr>
            <w:r>
              <w:rPr>
                <w:rFonts w:ascii="標楷體" w:eastAsia="標楷體" w:hAnsi="標楷體" w:cs="新細明體" w:hint="eastAsia"/>
                <w:color w:val="222222"/>
                <w:szCs w:val="24"/>
              </w:rPr>
              <w:t>土城國小</w:t>
            </w:r>
          </w:p>
        </w:tc>
      </w:tr>
      <w:tr w:rsidR="00585467" w:rsidRPr="001E6614" w:rsidTr="001B0A9E">
        <w:trPr>
          <w:jc w:val="center"/>
        </w:trPr>
        <w:tc>
          <w:tcPr>
            <w:tcW w:w="1928" w:type="dxa"/>
            <w:shd w:val="clear" w:color="auto" w:fill="auto"/>
          </w:tcPr>
          <w:p w:rsidR="00585467" w:rsidRPr="00FF5E67" w:rsidRDefault="00585467" w:rsidP="00585467">
            <w:pPr>
              <w:jc w:val="center"/>
              <w:rPr>
                <w:rFonts w:ascii="新細明體" w:hAnsi="新細明體" w:cs="新細明體"/>
                <w:color w:val="222222"/>
                <w:szCs w:val="24"/>
              </w:rPr>
            </w:pPr>
            <w:r w:rsidRPr="00FF5E67">
              <w:rPr>
                <w:rFonts w:ascii="標楷體" w:eastAsia="標楷體" w:hAnsi="標楷體" w:hint="eastAsia"/>
                <w:color w:val="000000"/>
                <w:szCs w:val="24"/>
              </w:rPr>
              <w:t> 7月</w:t>
            </w:r>
            <w:r>
              <w:rPr>
                <w:rFonts w:ascii="標楷體" w:eastAsia="標楷體" w:hAnsi="標楷體" w:hint="eastAsia"/>
                <w:color w:val="000000"/>
                <w:szCs w:val="24"/>
              </w:rPr>
              <w:t>18</w:t>
            </w:r>
            <w:r w:rsidRPr="00FF5E67">
              <w:rPr>
                <w:rFonts w:ascii="標楷體" w:eastAsia="標楷體" w:hAnsi="標楷體" w:hint="eastAsia"/>
                <w:color w:val="000000"/>
                <w:szCs w:val="24"/>
              </w:rPr>
              <w:t>日</w:t>
            </w:r>
            <w:r w:rsidRPr="00FF5E67">
              <w:rPr>
                <w:rFonts w:ascii="標楷體" w:eastAsia="標楷體" w:hAnsi="標楷體" w:hint="eastAsia"/>
                <w:bCs/>
                <w:color w:val="222222"/>
                <w:szCs w:val="24"/>
              </w:rPr>
              <w:t>(</w:t>
            </w:r>
            <w:r>
              <w:rPr>
                <w:rFonts w:ascii="標楷體" w:eastAsia="標楷體" w:hAnsi="標楷體" w:hint="eastAsia"/>
                <w:bCs/>
                <w:color w:val="222222"/>
                <w:szCs w:val="24"/>
              </w:rPr>
              <w:t>四</w:t>
            </w:r>
            <w:r w:rsidRPr="00FF5E67">
              <w:rPr>
                <w:rFonts w:ascii="標楷體" w:eastAsia="標楷體" w:hAnsi="標楷體" w:hint="eastAsia"/>
                <w:bCs/>
                <w:color w:val="222222"/>
                <w:szCs w:val="24"/>
              </w:rPr>
              <w:t>)</w:t>
            </w:r>
          </w:p>
          <w:p w:rsidR="00585467" w:rsidRPr="00FF5E67" w:rsidRDefault="00585467" w:rsidP="00585467">
            <w:pPr>
              <w:jc w:val="center"/>
              <w:rPr>
                <w:rFonts w:ascii="新細明體" w:hAnsi="新細明體" w:cs="新細明體"/>
                <w:color w:val="222222"/>
                <w:szCs w:val="24"/>
              </w:rPr>
            </w:pPr>
            <w:r w:rsidRPr="00FF5E67">
              <w:rPr>
                <w:rFonts w:ascii="標楷體" w:eastAsia="標楷體" w:hAnsi="標楷體" w:hint="eastAsia"/>
                <w:color w:val="222222"/>
                <w:szCs w:val="24"/>
              </w:rPr>
              <w:t>09：00-12：00</w:t>
            </w:r>
          </w:p>
        </w:tc>
        <w:tc>
          <w:tcPr>
            <w:tcW w:w="3623" w:type="dxa"/>
            <w:shd w:val="clear" w:color="auto" w:fill="auto"/>
            <w:vAlign w:val="center"/>
          </w:tcPr>
          <w:p w:rsidR="00585467" w:rsidRPr="008D4409" w:rsidRDefault="00585467" w:rsidP="00585467">
            <w:pPr>
              <w:jc w:val="center"/>
              <w:rPr>
                <w:rFonts w:ascii="標楷體" w:eastAsia="標楷體" w:hAnsi="標楷體" w:cs="新細明體"/>
                <w:color w:val="222222"/>
                <w:szCs w:val="24"/>
              </w:rPr>
            </w:pPr>
            <w:r w:rsidRPr="008D4409">
              <w:rPr>
                <w:rFonts w:ascii="標楷體" w:eastAsia="標楷體" w:hAnsi="標楷體" w:hint="eastAsia"/>
                <w:color w:val="222222"/>
                <w:szCs w:val="24"/>
              </w:rPr>
              <w:t>如何運用新北市生字語詞簿</w:t>
            </w:r>
          </w:p>
          <w:p w:rsidR="00585467" w:rsidRPr="008D4409" w:rsidRDefault="00585467" w:rsidP="00585467">
            <w:pPr>
              <w:jc w:val="center"/>
              <w:rPr>
                <w:rFonts w:ascii="標楷體" w:eastAsia="標楷體" w:hAnsi="標楷體" w:cs="新細明體"/>
                <w:color w:val="222222"/>
                <w:szCs w:val="24"/>
              </w:rPr>
            </w:pPr>
            <w:r w:rsidRPr="008D4409">
              <w:rPr>
                <w:rFonts w:ascii="標楷體" w:eastAsia="標楷體" w:hAnsi="標楷體" w:hint="eastAsia"/>
                <w:color w:val="222222"/>
                <w:szCs w:val="24"/>
              </w:rPr>
              <w:t>提升學生硬筆字書寫美感</w:t>
            </w:r>
          </w:p>
        </w:tc>
        <w:tc>
          <w:tcPr>
            <w:tcW w:w="1535" w:type="dxa"/>
            <w:shd w:val="clear" w:color="auto" w:fill="auto"/>
            <w:vAlign w:val="center"/>
          </w:tcPr>
          <w:p w:rsidR="00585467" w:rsidRPr="008D4409" w:rsidRDefault="00585467" w:rsidP="00585467">
            <w:pPr>
              <w:jc w:val="center"/>
              <w:rPr>
                <w:rFonts w:ascii="標楷體" w:eastAsia="標楷體" w:hAnsi="標楷體" w:cs="新細明體"/>
                <w:color w:val="222222"/>
                <w:szCs w:val="24"/>
              </w:rPr>
            </w:pPr>
            <w:r>
              <w:rPr>
                <w:rFonts w:ascii="標楷體" w:eastAsia="標楷體" w:hAnsi="標楷體" w:cs="新細明體" w:hint="eastAsia"/>
                <w:color w:val="222222"/>
                <w:szCs w:val="24"/>
              </w:rPr>
              <w:t>楊勢年老師</w:t>
            </w:r>
          </w:p>
        </w:tc>
        <w:tc>
          <w:tcPr>
            <w:tcW w:w="1535" w:type="dxa"/>
            <w:vAlign w:val="center"/>
          </w:tcPr>
          <w:p w:rsidR="00585467" w:rsidRPr="008D4409" w:rsidRDefault="00585467" w:rsidP="00585467">
            <w:pPr>
              <w:jc w:val="center"/>
              <w:rPr>
                <w:rFonts w:ascii="標楷體" w:eastAsia="標楷體" w:hAnsi="標楷體"/>
                <w:color w:val="000000"/>
                <w:szCs w:val="24"/>
              </w:rPr>
            </w:pPr>
            <w:r>
              <w:rPr>
                <w:rFonts w:ascii="標楷體" w:eastAsia="標楷體" w:hAnsi="標楷體" w:hint="eastAsia"/>
                <w:color w:val="000000"/>
                <w:szCs w:val="24"/>
              </w:rPr>
              <w:t>後埔國小</w:t>
            </w:r>
          </w:p>
        </w:tc>
      </w:tr>
      <w:tr w:rsidR="00585467" w:rsidRPr="001E6614" w:rsidTr="001B0A9E">
        <w:trPr>
          <w:jc w:val="center"/>
        </w:trPr>
        <w:tc>
          <w:tcPr>
            <w:tcW w:w="1928" w:type="dxa"/>
            <w:shd w:val="clear" w:color="auto" w:fill="auto"/>
          </w:tcPr>
          <w:p w:rsidR="00585467" w:rsidRPr="00FF5E67" w:rsidRDefault="00585467" w:rsidP="00585467">
            <w:pPr>
              <w:ind w:firstLine="120"/>
              <w:jc w:val="center"/>
              <w:rPr>
                <w:rFonts w:ascii="標楷體" w:eastAsia="標楷體" w:hAnsi="標楷體"/>
                <w:bCs/>
                <w:color w:val="222222"/>
                <w:szCs w:val="24"/>
              </w:rPr>
            </w:pPr>
            <w:r w:rsidRPr="00FF5E67">
              <w:rPr>
                <w:rFonts w:ascii="標楷體" w:eastAsia="標楷體" w:hAnsi="標楷體" w:hint="eastAsia"/>
                <w:color w:val="000000"/>
                <w:szCs w:val="24"/>
              </w:rPr>
              <w:t>7月</w:t>
            </w:r>
            <w:r>
              <w:rPr>
                <w:rFonts w:ascii="標楷體" w:eastAsia="標楷體" w:hAnsi="標楷體" w:hint="eastAsia"/>
                <w:color w:val="000000"/>
                <w:szCs w:val="24"/>
              </w:rPr>
              <w:t>18</w:t>
            </w:r>
            <w:r w:rsidRPr="00FF5E67">
              <w:rPr>
                <w:rFonts w:ascii="標楷體" w:eastAsia="標楷體" w:hAnsi="標楷體" w:hint="eastAsia"/>
                <w:color w:val="000000"/>
                <w:szCs w:val="24"/>
              </w:rPr>
              <w:t>日</w:t>
            </w:r>
            <w:r w:rsidRPr="00FF5E67">
              <w:rPr>
                <w:rFonts w:ascii="標楷體" w:eastAsia="標楷體" w:hAnsi="標楷體" w:hint="eastAsia"/>
                <w:bCs/>
                <w:color w:val="222222"/>
                <w:szCs w:val="24"/>
              </w:rPr>
              <w:t>(</w:t>
            </w:r>
            <w:r>
              <w:rPr>
                <w:rFonts w:ascii="標楷體" w:eastAsia="標楷體" w:hAnsi="標楷體" w:hint="eastAsia"/>
                <w:bCs/>
                <w:color w:val="222222"/>
                <w:szCs w:val="24"/>
              </w:rPr>
              <w:t>四</w:t>
            </w:r>
            <w:r w:rsidRPr="00FF5E67">
              <w:rPr>
                <w:rFonts w:ascii="標楷體" w:eastAsia="標楷體" w:hAnsi="標楷體" w:hint="eastAsia"/>
                <w:bCs/>
                <w:color w:val="222222"/>
                <w:szCs w:val="24"/>
              </w:rPr>
              <w:t>)</w:t>
            </w:r>
          </w:p>
          <w:p w:rsidR="00585467" w:rsidRPr="00FF5E67" w:rsidRDefault="00585467" w:rsidP="00585467">
            <w:pPr>
              <w:ind w:firstLine="120"/>
              <w:jc w:val="center"/>
              <w:rPr>
                <w:rFonts w:ascii="新細明體" w:hAnsi="新細明體" w:cs="新細明體"/>
                <w:color w:val="222222"/>
                <w:szCs w:val="24"/>
              </w:rPr>
            </w:pPr>
            <w:r w:rsidRPr="00FF5E67">
              <w:rPr>
                <w:rFonts w:ascii="標楷體" w:eastAsia="標楷體" w:hAnsi="標楷體" w:hint="eastAsia"/>
                <w:color w:val="222222"/>
                <w:szCs w:val="24"/>
              </w:rPr>
              <w:t>13：00-16：00</w:t>
            </w:r>
          </w:p>
        </w:tc>
        <w:tc>
          <w:tcPr>
            <w:tcW w:w="3623" w:type="dxa"/>
            <w:shd w:val="clear" w:color="auto" w:fill="auto"/>
            <w:vAlign w:val="center"/>
          </w:tcPr>
          <w:p w:rsidR="00585467" w:rsidRPr="008D4409" w:rsidRDefault="00585467" w:rsidP="00585467">
            <w:pPr>
              <w:jc w:val="center"/>
              <w:rPr>
                <w:rFonts w:ascii="標楷體" w:eastAsia="標楷體" w:hAnsi="標楷體" w:cs="新細明體"/>
                <w:color w:val="222222"/>
                <w:szCs w:val="24"/>
              </w:rPr>
            </w:pPr>
            <w:r w:rsidRPr="008D4409">
              <w:rPr>
                <w:rFonts w:ascii="標楷體" w:eastAsia="標楷體" w:hAnsi="標楷體" w:hint="eastAsia"/>
                <w:szCs w:val="24"/>
              </w:rPr>
              <w:t>如何運用書法字帖練習硬筆書法</w:t>
            </w:r>
          </w:p>
        </w:tc>
        <w:tc>
          <w:tcPr>
            <w:tcW w:w="1535" w:type="dxa"/>
            <w:shd w:val="clear" w:color="auto" w:fill="auto"/>
            <w:vAlign w:val="center"/>
          </w:tcPr>
          <w:p w:rsidR="00585467" w:rsidRPr="008D4409" w:rsidRDefault="00585467" w:rsidP="00585467">
            <w:pPr>
              <w:jc w:val="center"/>
              <w:rPr>
                <w:rFonts w:ascii="標楷體" w:eastAsia="標楷體" w:hAnsi="標楷體" w:cs="新細明體"/>
                <w:color w:val="222222"/>
                <w:szCs w:val="24"/>
              </w:rPr>
            </w:pPr>
            <w:r w:rsidRPr="0031125C">
              <w:rPr>
                <w:rFonts w:ascii="標楷體" w:eastAsia="標楷體" w:hAnsi="標楷體" w:cs="新細明體" w:hint="eastAsia"/>
                <w:color w:val="222222"/>
                <w:szCs w:val="24"/>
              </w:rPr>
              <w:t>施隆民教授</w:t>
            </w:r>
          </w:p>
        </w:tc>
        <w:tc>
          <w:tcPr>
            <w:tcW w:w="1535" w:type="dxa"/>
            <w:vAlign w:val="center"/>
          </w:tcPr>
          <w:p w:rsidR="00585467" w:rsidRPr="008D4409" w:rsidRDefault="00585467" w:rsidP="00585467">
            <w:pPr>
              <w:jc w:val="center"/>
              <w:rPr>
                <w:rFonts w:ascii="標楷體" w:eastAsia="標楷體" w:hAnsi="標楷體"/>
                <w:color w:val="000000"/>
                <w:szCs w:val="24"/>
              </w:rPr>
            </w:pPr>
            <w:r w:rsidRPr="0031125C">
              <w:rPr>
                <w:rFonts w:ascii="標楷體" w:eastAsia="標楷體" w:hAnsi="標楷體" w:hint="eastAsia"/>
                <w:color w:val="000000"/>
                <w:szCs w:val="24"/>
              </w:rPr>
              <w:t>台北市立教育大學</w:t>
            </w:r>
          </w:p>
        </w:tc>
      </w:tr>
    </w:tbl>
    <w:p w:rsidR="008D4409" w:rsidRDefault="008D4409">
      <w:pPr>
        <w:widowControl/>
        <w:rPr>
          <w:rFonts w:ascii="標楷體" w:eastAsia="標楷體" w:hAnsi="標楷體"/>
          <w:sz w:val="28"/>
          <w:szCs w:val="28"/>
        </w:rPr>
      </w:pPr>
    </w:p>
    <w:p w:rsidR="008D4409" w:rsidRPr="00C64146" w:rsidRDefault="008D4409" w:rsidP="008D4409">
      <w:pPr>
        <w:adjustRightInd w:val="0"/>
        <w:snapToGrid w:val="0"/>
        <w:spacing w:line="300" w:lineRule="auto"/>
        <w:ind w:leftChars="176" w:left="918" w:hangingChars="177" w:hanging="496"/>
        <w:jc w:val="center"/>
        <w:rPr>
          <w:rFonts w:ascii="標楷體" w:eastAsia="標楷體" w:hAnsi="標楷體"/>
          <w:sz w:val="28"/>
          <w:szCs w:val="28"/>
        </w:rPr>
      </w:pPr>
      <w:r w:rsidRPr="005A7F61">
        <w:rPr>
          <w:rFonts w:ascii="標楷體" w:eastAsia="標楷體" w:hAnsi="標楷體" w:hint="eastAsia"/>
          <w:sz w:val="28"/>
          <w:szCs w:val="28"/>
        </w:rPr>
        <w:t>硬筆書法教學專業師資</w:t>
      </w:r>
      <w:r>
        <w:rPr>
          <w:rFonts w:ascii="標楷體" w:eastAsia="標楷體" w:hAnsi="標楷體" w:hint="eastAsia"/>
          <w:sz w:val="28"/>
          <w:szCs w:val="28"/>
        </w:rPr>
        <w:t>培訓</w:t>
      </w:r>
      <w:r w:rsidRPr="00C64146">
        <w:rPr>
          <w:rFonts w:ascii="標楷體" w:eastAsia="標楷體" w:hAnsi="標楷體" w:hint="eastAsia"/>
          <w:sz w:val="28"/>
          <w:szCs w:val="28"/>
        </w:rPr>
        <w:t>(</w:t>
      </w:r>
      <w:r>
        <w:rPr>
          <w:rFonts w:ascii="標楷體" w:eastAsia="標楷體" w:hAnsi="標楷體" w:hint="eastAsia"/>
          <w:sz w:val="28"/>
          <w:szCs w:val="28"/>
        </w:rPr>
        <w:t>第4</w:t>
      </w:r>
      <w:r w:rsidRPr="00C64146">
        <w:rPr>
          <w:rFonts w:ascii="標楷體" w:eastAsia="標楷體" w:hAnsi="標楷體" w:hint="eastAsia"/>
          <w:sz w:val="28"/>
          <w:szCs w:val="28"/>
        </w:rPr>
        <w:t>場次)</w:t>
      </w:r>
    </w:p>
    <w:tbl>
      <w:tblPr>
        <w:tblW w:w="8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3623"/>
        <w:gridCol w:w="1535"/>
        <w:gridCol w:w="1535"/>
      </w:tblGrid>
      <w:tr w:rsidR="008D4409" w:rsidRPr="001E6614" w:rsidTr="00520EBB">
        <w:trPr>
          <w:jc w:val="center"/>
        </w:trPr>
        <w:tc>
          <w:tcPr>
            <w:tcW w:w="1928" w:type="dxa"/>
            <w:shd w:val="clear" w:color="auto" w:fill="auto"/>
          </w:tcPr>
          <w:p w:rsidR="008D4409" w:rsidRPr="00FF5E67" w:rsidRDefault="008D4409" w:rsidP="00520EBB">
            <w:pPr>
              <w:rPr>
                <w:rFonts w:ascii="標楷體" w:eastAsia="標楷體" w:hAnsi="標楷體"/>
                <w:color w:val="000000"/>
                <w:szCs w:val="24"/>
              </w:rPr>
            </w:pPr>
            <w:r w:rsidRPr="00FF5E67">
              <w:rPr>
                <w:rFonts w:ascii="標楷體" w:eastAsia="標楷體" w:hAnsi="標楷體" w:hint="eastAsia"/>
                <w:color w:val="000000"/>
                <w:szCs w:val="24"/>
              </w:rPr>
              <w:t>上課日期與時間</w:t>
            </w:r>
          </w:p>
        </w:tc>
        <w:tc>
          <w:tcPr>
            <w:tcW w:w="3623" w:type="dxa"/>
            <w:shd w:val="clear" w:color="auto" w:fill="auto"/>
          </w:tcPr>
          <w:p w:rsidR="008D4409" w:rsidRPr="00FF5E67" w:rsidRDefault="008D4409" w:rsidP="00520EBB">
            <w:pPr>
              <w:jc w:val="center"/>
              <w:rPr>
                <w:rFonts w:ascii="標楷體" w:eastAsia="標楷體" w:hAnsi="標楷體"/>
                <w:color w:val="000000"/>
                <w:szCs w:val="24"/>
              </w:rPr>
            </w:pPr>
            <w:r w:rsidRPr="00FF5E67">
              <w:rPr>
                <w:rFonts w:ascii="標楷體" w:eastAsia="標楷體" w:hAnsi="標楷體" w:hint="eastAsia"/>
                <w:color w:val="000000"/>
                <w:szCs w:val="24"/>
              </w:rPr>
              <w:t>課 程 內 容</w:t>
            </w:r>
          </w:p>
        </w:tc>
        <w:tc>
          <w:tcPr>
            <w:tcW w:w="1535" w:type="dxa"/>
            <w:shd w:val="clear" w:color="auto" w:fill="auto"/>
          </w:tcPr>
          <w:p w:rsidR="008D4409" w:rsidRPr="00FF5E67" w:rsidRDefault="008D4409" w:rsidP="00520EBB">
            <w:pPr>
              <w:jc w:val="center"/>
              <w:rPr>
                <w:rFonts w:ascii="標楷體" w:eastAsia="標楷體" w:hAnsi="標楷體"/>
                <w:color w:val="000000"/>
                <w:szCs w:val="24"/>
              </w:rPr>
            </w:pPr>
            <w:r w:rsidRPr="00FF5E67">
              <w:rPr>
                <w:rFonts w:ascii="標楷體" w:eastAsia="標楷體" w:hAnsi="標楷體" w:hint="eastAsia"/>
                <w:color w:val="000000"/>
                <w:szCs w:val="24"/>
              </w:rPr>
              <w:t xml:space="preserve">授課講師   </w:t>
            </w:r>
          </w:p>
        </w:tc>
        <w:tc>
          <w:tcPr>
            <w:tcW w:w="1535" w:type="dxa"/>
          </w:tcPr>
          <w:p w:rsidR="008D4409" w:rsidRPr="00481037" w:rsidRDefault="008340F3" w:rsidP="00520EBB">
            <w:pPr>
              <w:jc w:val="center"/>
              <w:rPr>
                <w:rFonts w:ascii="標楷體" w:eastAsia="標楷體" w:hAnsi="標楷體"/>
                <w:color w:val="000000"/>
                <w:szCs w:val="24"/>
              </w:rPr>
            </w:pPr>
            <w:r>
              <w:rPr>
                <w:rFonts w:ascii="標楷體" w:eastAsia="標楷體" w:hAnsi="標楷體" w:hint="eastAsia"/>
                <w:color w:val="000000"/>
                <w:szCs w:val="24"/>
              </w:rPr>
              <w:t>備註</w:t>
            </w:r>
          </w:p>
        </w:tc>
      </w:tr>
      <w:tr w:rsidR="00B76270" w:rsidRPr="001E6614" w:rsidTr="0076733B">
        <w:trPr>
          <w:jc w:val="center"/>
        </w:trPr>
        <w:tc>
          <w:tcPr>
            <w:tcW w:w="1928" w:type="dxa"/>
            <w:shd w:val="clear" w:color="auto" w:fill="auto"/>
          </w:tcPr>
          <w:p w:rsidR="00B76270" w:rsidRPr="00FF5E67" w:rsidRDefault="00B76270" w:rsidP="00B76270">
            <w:pPr>
              <w:jc w:val="center"/>
              <w:rPr>
                <w:rFonts w:ascii="新細明體" w:hAnsi="新細明體" w:cs="新細明體"/>
                <w:color w:val="222222"/>
                <w:szCs w:val="24"/>
              </w:rPr>
            </w:pPr>
            <w:r w:rsidRPr="00FF5E67">
              <w:rPr>
                <w:rFonts w:ascii="標楷體" w:eastAsia="標楷體" w:hAnsi="標楷體" w:hint="eastAsia"/>
                <w:color w:val="000000"/>
                <w:szCs w:val="24"/>
              </w:rPr>
              <w:t>7月</w:t>
            </w:r>
            <w:r>
              <w:rPr>
                <w:rFonts w:ascii="標楷體" w:eastAsia="標楷體" w:hAnsi="標楷體" w:hint="eastAsia"/>
                <w:color w:val="000000"/>
                <w:szCs w:val="24"/>
              </w:rPr>
              <w:t>2</w:t>
            </w:r>
            <w:r w:rsidR="00585467">
              <w:rPr>
                <w:rFonts w:ascii="標楷體" w:eastAsia="標楷體" w:hAnsi="標楷體" w:hint="eastAsia"/>
                <w:color w:val="000000"/>
                <w:szCs w:val="24"/>
              </w:rPr>
              <w:t>2</w:t>
            </w:r>
            <w:r w:rsidRPr="00FF5E67">
              <w:rPr>
                <w:rFonts w:ascii="標楷體" w:eastAsia="標楷體" w:hAnsi="標楷體" w:hint="eastAsia"/>
                <w:color w:val="000000"/>
                <w:szCs w:val="24"/>
              </w:rPr>
              <w:t>日</w:t>
            </w:r>
            <w:r w:rsidRPr="00FF5E67">
              <w:rPr>
                <w:rFonts w:ascii="標楷體" w:eastAsia="標楷體" w:hAnsi="標楷體" w:hint="eastAsia"/>
                <w:bCs/>
                <w:color w:val="222222"/>
                <w:szCs w:val="24"/>
              </w:rPr>
              <w:t>(</w:t>
            </w:r>
            <w:r>
              <w:rPr>
                <w:rFonts w:ascii="標楷體" w:eastAsia="標楷體" w:hAnsi="標楷體" w:hint="eastAsia"/>
                <w:bCs/>
                <w:color w:val="222222"/>
                <w:szCs w:val="24"/>
              </w:rPr>
              <w:t>一</w:t>
            </w:r>
            <w:r w:rsidRPr="00FF5E67">
              <w:rPr>
                <w:rFonts w:ascii="標楷體" w:eastAsia="標楷體" w:hAnsi="標楷體" w:hint="eastAsia"/>
                <w:bCs/>
                <w:color w:val="222222"/>
                <w:szCs w:val="24"/>
              </w:rPr>
              <w:t>)</w:t>
            </w:r>
          </w:p>
          <w:p w:rsidR="00B76270" w:rsidRPr="00FF5E67" w:rsidRDefault="00B76270" w:rsidP="00B76270">
            <w:pPr>
              <w:jc w:val="center"/>
              <w:rPr>
                <w:rFonts w:ascii="新細明體" w:hAnsi="新細明體" w:cs="新細明體"/>
                <w:color w:val="222222"/>
                <w:szCs w:val="24"/>
              </w:rPr>
            </w:pPr>
            <w:r w:rsidRPr="00FF5E67">
              <w:rPr>
                <w:rFonts w:ascii="標楷體" w:eastAsia="標楷體" w:hAnsi="標楷體" w:hint="eastAsia"/>
                <w:color w:val="222222"/>
                <w:szCs w:val="24"/>
              </w:rPr>
              <w:t>09：00-12：00</w:t>
            </w:r>
          </w:p>
        </w:tc>
        <w:tc>
          <w:tcPr>
            <w:tcW w:w="3623" w:type="dxa"/>
            <w:shd w:val="clear" w:color="auto" w:fill="auto"/>
            <w:vAlign w:val="center"/>
          </w:tcPr>
          <w:p w:rsidR="00B76270" w:rsidRPr="008D4409" w:rsidRDefault="00B76270" w:rsidP="00B76270">
            <w:pPr>
              <w:jc w:val="center"/>
              <w:rPr>
                <w:rFonts w:ascii="標楷體" w:eastAsia="標楷體" w:hAnsi="標楷體"/>
                <w:color w:val="222222"/>
                <w:szCs w:val="24"/>
              </w:rPr>
            </w:pPr>
            <w:r w:rsidRPr="008D4409">
              <w:rPr>
                <w:rFonts w:ascii="標楷體" w:eastAsia="標楷體" w:hAnsi="標楷體" w:hint="eastAsia"/>
                <w:color w:val="222222"/>
                <w:szCs w:val="24"/>
              </w:rPr>
              <w:t>如何教學生寫出一手好字</w:t>
            </w:r>
          </w:p>
          <w:p w:rsidR="00B76270" w:rsidRPr="008D4409" w:rsidRDefault="00B76270" w:rsidP="00B76270">
            <w:pPr>
              <w:jc w:val="center"/>
              <w:rPr>
                <w:rFonts w:ascii="標楷體" w:eastAsia="標楷體" w:hAnsi="標楷體" w:cs="新細明體"/>
                <w:color w:val="222222"/>
                <w:szCs w:val="24"/>
              </w:rPr>
            </w:pPr>
            <w:r w:rsidRPr="008D4409">
              <w:rPr>
                <w:rFonts w:ascii="標楷體" w:eastAsia="標楷體" w:hAnsi="標楷體" w:hint="eastAsia"/>
                <w:color w:val="222222"/>
                <w:szCs w:val="24"/>
              </w:rPr>
              <w:t>【硬筆書法教材1基本筆法】</w:t>
            </w:r>
          </w:p>
        </w:tc>
        <w:tc>
          <w:tcPr>
            <w:tcW w:w="1535" w:type="dxa"/>
            <w:shd w:val="clear" w:color="auto" w:fill="auto"/>
            <w:vAlign w:val="center"/>
          </w:tcPr>
          <w:p w:rsidR="00B76270" w:rsidRPr="008D4409" w:rsidRDefault="00B76270" w:rsidP="00B76270">
            <w:pPr>
              <w:jc w:val="center"/>
              <w:rPr>
                <w:rFonts w:ascii="標楷體" w:eastAsia="標楷體" w:hAnsi="標楷體" w:cs="新細明體"/>
                <w:color w:val="222222"/>
                <w:szCs w:val="24"/>
              </w:rPr>
            </w:pPr>
            <w:r>
              <w:rPr>
                <w:rFonts w:ascii="標楷體" w:eastAsia="標楷體" w:hAnsi="標楷體" w:cs="新細明體" w:hint="eastAsia"/>
                <w:color w:val="222222"/>
                <w:szCs w:val="24"/>
              </w:rPr>
              <w:t>陳艷瑜老師</w:t>
            </w:r>
          </w:p>
        </w:tc>
        <w:tc>
          <w:tcPr>
            <w:tcW w:w="1535" w:type="dxa"/>
            <w:vAlign w:val="center"/>
          </w:tcPr>
          <w:p w:rsidR="00B76270" w:rsidRPr="008D4409" w:rsidRDefault="00B76270" w:rsidP="00B76270">
            <w:pPr>
              <w:jc w:val="center"/>
              <w:rPr>
                <w:rFonts w:ascii="標楷體" w:eastAsia="標楷體" w:hAnsi="標楷體"/>
                <w:color w:val="000000"/>
                <w:szCs w:val="24"/>
              </w:rPr>
            </w:pPr>
            <w:r>
              <w:rPr>
                <w:rFonts w:ascii="標楷體" w:eastAsia="標楷體" w:hAnsi="標楷體" w:hint="eastAsia"/>
                <w:color w:val="000000"/>
                <w:szCs w:val="24"/>
              </w:rPr>
              <w:t>莒光國小</w:t>
            </w:r>
          </w:p>
        </w:tc>
      </w:tr>
      <w:tr w:rsidR="00B76270" w:rsidRPr="001E6614" w:rsidTr="0076733B">
        <w:trPr>
          <w:jc w:val="center"/>
        </w:trPr>
        <w:tc>
          <w:tcPr>
            <w:tcW w:w="1928" w:type="dxa"/>
            <w:shd w:val="clear" w:color="auto" w:fill="auto"/>
          </w:tcPr>
          <w:p w:rsidR="00B76270" w:rsidRPr="00FF5E67" w:rsidRDefault="00B76270" w:rsidP="00B76270">
            <w:pPr>
              <w:jc w:val="center"/>
              <w:rPr>
                <w:rFonts w:ascii="新細明體" w:hAnsi="新細明體" w:cs="新細明體"/>
                <w:color w:val="222222"/>
                <w:szCs w:val="24"/>
              </w:rPr>
            </w:pPr>
            <w:r w:rsidRPr="00FF5E67">
              <w:rPr>
                <w:rFonts w:ascii="標楷體" w:eastAsia="標楷體" w:hAnsi="標楷體" w:hint="eastAsia"/>
                <w:color w:val="000000"/>
                <w:szCs w:val="24"/>
              </w:rPr>
              <w:t>7月</w:t>
            </w:r>
            <w:r>
              <w:rPr>
                <w:rFonts w:ascii="標楷體" w:eastAsia="標楷體" w:hAnsi="標楷體" w:hint="eastAsia"/>
                <w:color w:val="000000"/>
                <w:szCs w:val="24"/>
              </w:rPr>
              <w:t>2</w:t>
            </w:r>
            <w:r w:rsidR="00585467">
              <w:rPr>
                <w:rFonts w:ascii="標楷體" w:eastAsia="標楷體" w:hAnsi="標楷體" w:hint="eastAsia"/>
                <w:color w:val="000000"/>
                <w:szCs w:val="24"/>
              </w:rPr>
              <w:t>2</w:t>
            </w:r>
            <w:r w:rsidRPr="00FF5E67">
              <w:rPr>
                <w:rFonts w:ascii="標楷體" w:eastAsia="標楷體" w:hAnsi="標楷體" w:hint="eastAsia"/>
                <w:color w:val="000000"/>
                <w:szCs w:val="24"/>
              </w:rPr>
              <w:t>日</w:t>
            </w:r>
            <w:r w:rsidRPr="00FF5E67">
              <w:rPr>
                <w:rFonts w:ascii="標楷體" w:eastAsia="標楷體" w:hAnsi="標楷體" w:hint="eastAsia"/>
                <w:bCs/>
                <w:color w:val="222222"/>
                <w:szCs w:val="24"/>
              </w:rPr>
              <w:t>(</w:t>
            </w:r>
            <w:r>
              <w:rPr>
                <w:rFonts w:ascii="標楷體" w:eastAsia="標楷體" w:hAnsi="標楷體" w:hint="eastAsia"/>
                <w:bCs/>
                <w:color w:val="222222"/>
                <w:szCs w:val="24"/>
              </w:rPr>
              <w:t>一</w:t>
            </w:r>
            <w:r w:rsidRPr="00FF5E67">
              <w:rPr>
                <w:rFonts w:ascii="標楷體" w:eastAsia="標楷體" w:hAnsi="標楷體" w:hint="eastAsia"/>
                <w:bCs/>
                <w:color w:val="222222"/>
                <w:szCs w:val="24"/>
              </w:rPr>
              <w:t>)</w:t>
            </w:r>
          </w:p>
          <w:p w:rsidR="00B76270" w:rsidRPr="00FF5E67" w:rsidRDefault="00B76270" w:rsidP="00B76270">
            <w:pPr>
              <w:ind w:firstLine="120"/>
              <w:jc w:val="center"/>
              <w:rPr>
                <w:rFonts w:ascii="新細明體" w:hAnsi="新細明體" w:cs="新細明體"/>
                <w:color w:val="222222"/>
                <w:szCs w:val="24"/>
              </w:rPr>
            </w:pPr>
            <w:r w:rsidRPr="00FF5E67">
              <w:rPr>
                <w:rFonts w:ascii="標楷體" w:eastAsia="標楷體" w:hAnsi="標楷體" w:hint="eastAsia"/>
                <w:color w:val="222222"/>
                <w:szCs w:val="24"/>
              </w:rPr>
              <w:t>13：00-16：00</w:t>
            </w:r>
          </w:p>
        </w:tc>
        <w:tc>
          <w:tcPr>
            <w:tcW w:w="3623" w:type="dxa"/>
            <w:shd w:val="clear" w:color="auto" w:fill="auto"/>
            <w:vAlign w:val="center"/>
          </w:tcPr>
          <w:p w:rsidR="00B76270" w:rsidRPr="008D4409" w:rsidRDefault="00B76270" w:rsidP="00B76270">
            <w:pPr>
              <w:jc w:val="center"/>
              <w:rPr>
                <w:rFonts w:ascii="標楷體" w:eastAsia="標楷體" w:hAnsi="標楷體"/>
                <w:color w:val="222222"/>
                <w:szCs w:val="24"/>
              </w:rPr>
            </w:pPr>
            <w:r w:rsidRPr="008D4409">
              <w:rPr>
                <w:rFonts w:ascii="標楷體" w:eastAsia="標楷體" w:hAnsi="標楷體" w:hint="eastAsia"/>
                <w:color w:val="222222"/>
                <w:szCs w:val="24"/>
              </w:rPr>
              <w:t>楷書結構法則的教學策略</w:t>
            </w:r>
          </w:p>
          <w:p w:rsidR="00B76270" w:rsidRPr="008D4409" w:rsidRDefault="00B76270" w:rsidP="00B76270">
            <w:pPr>
              <w:jc w:val="center"/>
              <w:rPr>
                <w:rFonts w:ascii="標楷體" w:eastAsia="標楷體" w:hAnsi="標楷體" w:cs="新細明體"/>
                <w:color w:val="222222"/>
                <w:szCs w:val="24"/>
              </w:rPr>
            </w:pPr>
            <w:r w:rsidRPr="008D4409">
              <w:rPr>
                <w:rFonts w:ascii="標楷體" w:eastAsia="標楷體" w:hAnsi="標楷體" w:hint="eastAsia"/>
                <w:color w:val="222222"/>
                <w:szCs w:val="24"/>
              </w:rPr>
              <w:t>【硬筆書法教材2結構入門】</w:t>
            </w:r>
          </w:p>
        </w:tc>
        <w:tc>
          <w:tcPr>
            <w:tcW w:w="1535" w:type="dxa"/>
            <w:shd w:val="clear" w:color="auto" w:fill="auto"/>
            <w:vAlign w:val="center"/>
          </w:tcPr>
          <w:p w:rsidR="00B76270" w:rsidRPr="00C53628" w:rsidRDefault="008735E9" w:rsidP="00B76270">
            <w:pPr>
              <w:jc w:val="center"/>
              <w:rPr>
                <w:rFonts w:ascii="標楷體" w:eastAsia="標楷體" w:hAnsi="標楷體" w:cs="新細明體"/>
                <w:szCs w:val="24"/>
              </w:rPr>
            </w:pPr>
            <w:r>
              <w:rPr>
                <w:rFonts w:ascii="標楷體" w:eastAsia="標楷體" w:hAnsi="標楷體" w:cs="新細明體" w:hint="eastAsia"/>
                <w:szCs w:val="24"/>
              </w:rPr>
              <w:t>陳艷瑜</w:t>
            </w:r>
            <w:r w:rsidR="00C2313C" w:rsidRPr="00C53628">
              <w:rPr>
                <w:rFonts w:ascii="標楷體" w:eastAsia="標楷體" w:hAnsi="標楷體" w:cs="新細明體" w:hint="eastAsia"/>
                <w:szCs w:val="24"/>
              </w:rPr>
              <w:t>老師</w:t>
            </w:r>
          </w:p>
        </w:tc>
        <w:tc>
          <w:tcPr>
            <w:tcW w:w="1535" w:type="dxa"/>
            <w:vAlign w:val="center"/>
          </w:tcPr>
          <w:p w:rsidR="00B76270" w:rsidRPr="00C53628" w:rsidRDefault="008735E9" w:rsidP="00B76270">
            <w:pPr>
              <w:jc w:val="center"/>
              <w:rPr>
                <w:rFonts w:ascii="標楷體" w:eastAsia="標楷體" w:hAnsi="標楷體"/>
                <w:szCs w:val="24"/>
              </w:rPr>
            </w:pPr>
            <w:r>
              <w:rPr>
                <w:rFonts w:ascii="標楷體" w:eastAsia="標楷體" w:hAnsi="標楷體" w:hint="eastAsia"/>
                <w:color w:val="000000"/>
                <w:szCs w:val="24"/>
              </w:rPr>
              <w:t>莒光國小</w:t>
            </w:r>
          </w:p>
        </w:tc>
      </w:tr>
      <w:tr w:rsidR="00B02B7C" w:rsidRPr="001E6614" w:rsidTr="0076733B">
        <w:trPr>
          <w:jc w:val="center"/>
        </w:trPr>
        <w:tc>
          <w:tcPr>
            <w:tcW w:w="1928" w:type="dxa"/>
            <w:shd w:val="clear" w:color="auto" w:fill="auto"/>
          </w:tcPr>
          <w:p w:rsidR="00B02B7C" w:rsidRPr="00FF5E67" w:rsidRDefault="00B02B7C" w:rsidP="00B02B7C">
            <w:pPr>
              <w:jc w:val="center"/>
              <w:rPr>
                <w:rFonts w:ascii="新細明體" w:hAnsi="新細明體" w:cs="新細明體"/>
                <w:color w:val="222222"/>
                <w:szCs w:val="24"/>
              </w:rPr>
            </w:pPr>
            <w:r w:rsidRPr="00FF5E67">
              <w:rPr>
                <w:rFonts w:ascii="標楷體" w:eastAsia="標楷體" w:hAnsi="標楷體" w:hint="eastAsia"/>
                <w:color w:val="000000"/>
                <w:szCs w:val="24"/>
              </w:rPr>
              <w:t>7月</w:t>
            </w:r>
            <w:r>
              <w:rPr>
                <w:rFonts w:ascii="標楷體" w:eastAsia="標楷體" w:hAnsi="標楷體" w:hint="eastAsia"/>
                <w:color w:val="000000"/>
                <w:szCs w:val="24"/>
              </w:rPr>
              <w:t>23</w:t>
            </w:r>
            <w:r w:rsidRPr="00FF5E67">
              <w:rPr>
                <w:rFonts w:ascii="標楷體" w:eastAsia="標楷體" w:hAnsi="標楷體" w:hint="eastAsia"/>
                <w:color w:val="000000"/>
                <w:szCs w:val="24"/>
              </w:rPr>
              <w:t>日</w:t>
            </w:r>
            <w:r w:rsidRPr="00FF5E67">
              <w:rPr>
                <w:rFonts w:ascii="標楷體" w:eastAsia="標楷體" w:hAnsi="標楷體" w:hint="eastAsia"/>
                <w:bCs/>
                <w:color w:val="222222"/>
                <w:szCs w:val="24"/>
              </w:rPr>
              <w:t>(</w:t>
            </w:r>
            <w:r>
              <w:rPr>
                <w:rFonts w:ascii="標楷體" w:eastAsia="標楷體" w:hAnsi="標楷體" w:hint="eastAsia"/>
                <w:bCs/>
                <w:color w:val="222222"/>
                <w:szCs w:val="24"/>
              </w:rPr>
              <w:t>二</w:t>
            </w:r>
            <w:r w:rsidRPr="00FF5E67">
              <w:rPr>
                <w:rFonts w:ascii="標楷體" w:eastAsia="標楷體" w:hAnsi="標楷體" w:hint="eastAsia"/>
                <w:bCs/>
                <w:color w:val="222222"/>
                <w:szCs w:val="24"/>
              </w:rPr>
              <w:t>)</w:t>
            </w:r>
          </w:p>
          <w:p w:rsidR="00B02B7C" w:rsidRPr="00FF5E67" w:rsidRDefault="00B02B7C" w:rsidP="00B02B7C">
            <w:pPr>
              <w:jc w:val="center"/>
              <w:rPr>
                <w:rFonts w:ascii="新細明體" w:hAnsi="新細明體" w:cs="新細明體"/>
                <w:color w:val="222222"/>
                <w:szCs w:val="24"/>
              </w:rPr>
            </w:pPr>
            <w:r w:rsidRPr="00FF5E67">
              <w:rPr>
                <w:rFonts w:ascii="標楷體" w:eastAsia="標楷體" w:hAnsi="標楷體" w:hint="eastAsia"/>
                <w:color w:val="222222"/>
                <w:szCs w:val="24"/>
              </w:rPr>
              <w:t>09：00-12：00</w:t>
            </w:r>
          </w:p>
        </w:tc>
        <w:tc>
          <w:tcPr>
            <w:tcW w:w="3623" w:type="dxa"/>
            <w:shd w:val="clear" w:color="auto" w:fill="auto"/>
            <w:vAlign w:val="center"/>
          </w:tcPr>
          <w:p w:rsidR="00B02B7C" w:rsidRPr="008D4409" w:rsidRDefault="00B02B7C" w:rsidP="00B02B7C">
            <w:pPr>
              <w:jc w:val="center"/>
              <w:rPr>
                <w:rFonts w:ascii="標楷體" w:eastAsia="標楷體" w:hAnsi="標楷體"/>
                <w:color w:val="222222"/>
                <w:szCs w:val="24"/>
              </w:rPr>
            </w:pPr>
            <w:r w:rsidRPr="008D4409">
              <w:rPr>
                <w:rFonts w:ascii="標楷體" w:eastAsia="標楷體" w:hAnsi="標楷體" w:hint="eastAsia"/>
                <w:color w:val="222222"/>
                <w:szCs w:val="24"/>
              </w:rPr>
              <w:t>楷書結構法則的教學策略</w:t>
            </w:r>
          </w:p>
          <w:p w:rsidR="00B02B7C" w:rsidRPr="008D4409" w:rsidRDefault="00B02B7C" w:rsidP="00B02B7C">
            <w:pPr>
              <w:jc w:val="center"/>
              <w:rPr>
                <w:rFonts w:ascii="標楷體" w:eastAsia="標楷體" w:hAnsi="標楷體" w:cs="新細明體"/>
                <w:color w:val="222222"/>
                <w:szCs w:val="24"/>
              </w:rPr>
            </w:pPr>
            <w:r w:rsidRPr="008D4409">
              <w:rPr>
                <w:rFonts w:ascii="標楷體" w:eastAsia="標楷體" w:hAnsi="標楷體" w:hint="eastAsia"/>
                <w:color w:val="222222"/>
                <w:szCs w:val="24"/>
              </w:rPr>
              <w:t>【硬筆書法教材3結構進階】</w:t>
            </w:r>
          </w:p>
        </w:tc>
        <w:tc>
          <w:tcPr>
            <w:tcW w:w="1535" w:type="dxa"/>
            <w:shd w:val="clear" w:color="auto" w:fill="auto"/>
            <w:vAlign w:val="center"/>
          </w:tcPr>
          <w:p w:rsidR="00B02B7C" w:rsidRPr="008D4409" w:rsidRDefault="00525177" w:rsidP="00B02B7C">
            <w:pPr>
              <w:jc w:val="center"/>
              <w:rPr>
                <w:rFonts w:ascii="標楷體" w:eastAsia="標楷體" w:hAnsi="標楷體" w:cs="新細明體"/>
                <w:color w:val="222222"/>
                <w:szCs w:val="24"/>
              </w:rPr>
            </w:pPr>
            <w:r>
              <w:rPr>
                <w:rFonts w:ascii="標楷體" w:eastAsia="標楷體" w:hAnsi="標楷體" w:cs="新細明體" w:hint="eastAsia"/>
                <w:color w:val="222222"/>
                <w:szCs w:val="24"/>
              </w:rPr>
              <w:t>林明享</w:t>
            </w:r>
            <w:r w:rsidR="00B02B7C">
              <w:rPr>
                <w:rFonts w:ascii="標楷體" w:eastAsia="標楷體" w:hAnsi="標楷體" w:cs="新細明體" w:hint="eastAsia"/>
                <w:color w:val="222222"/>
                <w:szCs w:val="24"/>
              </w:rPr>
              <w:t>老師</w:t>
            </w:r>
          </w:p>
        </w:tc>
        <w:tc>
          <w:tcPr>
            <w:tcW w:w="1535" w:type="dxa"/>
            <w:vAlign w:val="center"/>
          </w:tcPr>
          <w:p w:rsidR="00B02B7C" w:rsidRPr="008D4409" w:rsidRDefault="00525177" w:rsidP="00B02B7C">
            <w:pPr>
              <w:jc w:val="center"/>
              <w:rPr>
                <w:rFonts w:ascii="標楷體" w:eastAsia="標楷體" w:hAnsi="標楷體" w:cs="新細明體"/>
                <w:color w:val="222222"/>
                <w:szCs w:val="24"/>
              </w:rPr>
            </w:pPr>
            <w:r>
              <w:rPr>
                <w:rFonts w:ascii="標楷體" w:eastAsia="標楷體" w:hAnsi="標楷體" w:cs="新細明體" w:hint="eastAsia"/>
                <w:color w:val="222222"/>
                <w:szCs w:val="24"/>
              </w:rPr>
              <w:t>昌平</w:t>
            </w:r>
            <w:r w:rsidR="00B02B7C">
              <w:rPr>
                <w:rFonts w:ascii="標楷體" w:eastAsia="標楷體" w:hAnsi="標楷體" w:cs="新細明體" w:hint="eastAsia"/>
                <w:color w:val="222222"/>
                <w:szCs w:val="24"/>
              </w:rPr>
              <w:t>國小</w:t>
            </w:r>
          </w:p>
        </w:tc>
      </w:tr>
      <w:tr w:rsidR="00B02B7C" w:rsidRPr="001E6614" w:rsidTr="0076733B">
        <w:trPr>
          <w:jc w:val="center"/>
        </w:trPr>
        <w:tc>
          <w:tcPr>
            <w:tcW w:w="1928" w:type="dxa"/>
            <w:shd w:val="clear" w:color="auto" w:fill="auto"/>
          </w:tcPr>
          <w:p w:rsidR="00B02B7C" w:rsidRPr="00FF5E67" w:rsidRDefault="00B02B7C" w:rsidP="00B02B7C">
            <w:pPr>
              <w:jc w:val="center"/>
              <w:rPr>
                <w:rFonts w:ascii="新細明體" w:hAnsi="新細明體" w:cs="新細明體"/>
                <w:color w:val="222222"/>
                <w:szCs w:val="24"/>
              </w:rPr>
            </w:pPr>
            <w:r w:rsidRPr="00FF5E67">
              <w:rPr>
                <w:rFonts w:ascii="標楷體" w:eastAsia="標楷體" w:hAnsi="標楷體" w:hint="eastAsia"/>
                <w:color w:val="000000"/>
                <w:szCs w:val="24"/>
              </w:rPr>
              <w:t>7月</w:t>
            </w:r>
            <w:r>
              <w:rPr>
                <w:rFonts w:ascii="標楷體" w:eastAsia="標楷體" w:hAnsi="標楷體" w:hint="eastAsia"/>
                <w:color w:val="000000"/>
                <w:szCs w:val="24"/>
              </w:rPr>
              <w:t>23</w:t>
            </w:r>
            <w:r w:rsidRPr="00FF5E67">
              <w:rPr>
                <w:rFonts w:ascii="標楷體" w:eastAsia="標楷體" w:hAnsi="標楷體" w:hint="eastAsia"/>
                <w:color w:val="000000"/>
                <w:szCs w:val="24"/>
              </w:rPr>
              <w:t>日</w:t>
            </w:r>
            <w:r w:rsidRPr="00FF5E67">
              <w:rPr>
                <w:rFonts w:ascii="標楷體" w:eastAsia="標楷體" w:hAnsi="標楷體" w:hint="eastAsia"/>
                <w:bCs/>
                <w:color w:val="222222"/>
                <w:szCs w:val="24"/>
              </w:rPr>
              <w:t>(</w:t>
            </w:r>
            <w:r>
              <w:rPr>
                <w:rFonts w:ascii="標楷體" w:eastAsia="標楷體" w:hAnsi="標楷體" w:hint="eastAsia"/>
                <w:bCs/>
                <w:color w:val="222222"/>
                <w:szCs w:val="24"/>
              </w:rPr>
              <w:t>二</w:t>
            </w:r>
            <w:r w:rsidRPr="00FF5E67">
              <w:rPr>
                <w:rFonts w:ascii="標楷體" w:eastAsia="標楷體" w:hAnsi="標楷體" w:hint="eastAsia"/>
                <w:bCs/>
                <w:color w:val="222222"/>
                <w:szCs w:val="24"/>
              </w:rPr>
              <w:t>)</w:t>
            </w:r>
          </w:p>
          <w:p w:rsidR="00B02B7C" w:rsidRPr="00FF5E67" w:rsidRDefault="00B02B7C" w:rsidP="00B02B7C">
            <w:pPr>
              <w:ind w:firstLine="120"/>
              <w:jc w:val="center"/>
              <w:rPr>
                <w:rFonts w:ascii="新細明體" w:hAnsi="新細明體" w:cs="新細明體"/>
                <w:color w:val="222222"/>
                <w:szCs w:val="24"/>
              </w:rPr>
            </w:pPr>
            <w:r w:rsidRPr="00FF5E67">
              <w:rPr>
                <w:rFonts w:ascii="標楷體" w:eastAsia="標楷體" w:hAnsi="標楷體" w:hint="eastAsia"/>
                <w:color w:val="222222"/>
                <w:szCs w:val="24"/>
              </w:rPr>
              <w:t>13：00-16：00</w:t>
            </w:r>
          </w:p>
        </w:tc>
        <w:tc>
          <w:tcPr>
            <w:tcW w:w="3623" w:type="dxa"/>
            <w:shd w:val="clear" w:color="auto" w:fill="auto"/>
            <w:vAlign w:val="center"/>
          </w:tcPr>
          <w:p w:rsidR="00B02B7C" w:rsidRPr="008D4409" w:rsidRDefault="00B02B7C" w:rsidP="00B02B7C">
            <w:pPr>
              <w:jc w:val="center"/>
              <w:rPr>
                <w:rFonts w:ascii="標楷體" w:eastAsia="標楷體" w:hAnsi="標楷體"/>
                <w:color w:val="222222"/>
                <w:szCs w:val="24"/>
              </w:rPr>
            </w:pPr>
            <w:r w:rsidRPr="008D4409">
              <w:rPr>
                <w:rFonts w:ascii="標楷體" w:eastAsia="標楷體" w:hAnsi="標楷體" w:hint="eastAsia"/>
                <w:color w:val="222222"/>
                <w:szCs w:val="24"/>
              </w:rPr>
              <w:t>楷書結構法則的教學策略</w:t>
            </w:r>
          </w:p>
          <w:p w:rsidR="00B02B7C" w:rsidRPr="008D4409" w:rsidRDefault="00B02B7C" w:rsidP="00B02B7C">
            <w:pPr>
              <w:jc w:val="center"/>
              <w:rPr>
                <w:rFonts w:ascii="標楷體" w:eastAsia="標楷體" w:hAnsi="標楷體" w:cs="新細明體"/>
                <w:color w:val="222222"/>
                <w:szCs w:val="24"/>
              </w:rPr>
            </w:pPr>
            <w:r w:rsidRPr="008D4409">
              <w:rPr>
                <w:rFonts w:ascii="標楷體" w:eastAsia="標楷體" w:hAnsi="標楷體" w:hint="eastAsia"/>
                <w:color w:val="222222"/>
                <w:szCs w:val="24"/>
              </w:rPr>
              <w:t>【硬筆書法教材</w:t>
            </w:r>
            <w:r>
              <w:rPr>
                <w:rFonts w:ascii="標楷體" w:eastAsia="標楷體" w:hAnsi="標楷體" w:hint="eastAsia"/>
                <w:color w:val="222222"/>
                <w:szCs w:val="24"/>
              </w:rPr>
              <w:t>4</w:t>
            </w:r>
            <w:r w:rsidRPr="008D4409">
              <w:rPr>
                <w:rFonts w:ascii="標楷體" w:eastAsia="標楷體" w:hAnsi="標楷體" w:hint="eastAsia"/>
                <w:color w:val="222222"/>
                <w:szCs w:val="24"/>
              </w:rPr>
              <w:t>結構進階】</w:t>
            </w:r>
          </w:p>
        </w:tc>
        <w:tc>
          <w:tcPr>
            <w:tcW w:w="1535" w:type="dxa"/>
            <w:shd w:val="clear" w:color="auto" w:fill="auto"/>
            <w:vAlign w:val="center"/>
          </w:tcPr>
          <w:p w:rsidR="00B02B7C" w:rsidRPr="008D4409" w:rsidRDefault="00525177" w:rsidP="00B02B7C">
            <w:pPr>
              <w:jc w:val="center"/>
              <w:rPr>
                <w:rFonts w:ascii="標楷體" w:eastAsia="標楷體" w:hAnsi="標楷體" w:cs="新細明體"/>
                <w:color w:val="222222"/>
                <w:szCs w:val="24"/>
              </w:rPr>
            </w:pPr>
            <w:r>
              <w:rPr>
                <w:rFonts w:ascii="標楷體" w:eastAsia="標楷體" w:hAnsi="標楷體" w:cs="新細明體" w:hint="eastAsia"/>
                <w:color w:val="222222"/>
                <w:szCs w:val="24"/>
              </w:rPr>
              <w:t>林明享</w:t>
            </w:r>
            <w:r w:rsidR="00B02B7C">
              <w:rPr>
                <w:rFonts w:ascii="標楷體" w:eastAsia="標楷體" w:hAnsi="標楷體" w:cs="新細明體" w:hint="eastAsia"/>
                <w:color w:val="222222"/>
                <w:szCs w:val="24"/>
              </w:rPr>
              <w:t>老師</w:t>
            </w:r>
          </w:p>
        </w:tc>
        <w:tc>
          <w:tcPr>
            <w:tcW w:w="1535" w:type="dxa"/>
            <w:vAlign w:val="center"/>
          </w:tcPr>
          <w:p w:rsidR="00B02B7C" w:rsidRPr="008D4409" w:rsidRDefault="00525177" w:rsidP="00B02B7C">
            <w:pPr>
              <w:jc w:val="center"/>
              <w:rPr>
                <w:rFonts w:ascii="標楷體" w:eastAsia="標楷體" w:hAnsi="標楷體" w:cs="新細明體"/>
                <w:color w:val="222222"/>
                <w:szCs w:val="24"/>
              </w:rPr>
            </w:pPr>
            <w:r>
              <w:rPr>
                <w:rFonts w:ascii="標楷體" w:eastAsia="標楷體" w:hAnsi="標楷體" w:cs="新細明體" w:hint="eastAsia"/>
                <w:color w:val="222222"/>
                <w:szCs w:val="24"/>
              </w:rPr>
              <w:t>昌平</w:t>
            </w:r>
            <w:r w:rsidR="00B02B7C">
              <w:rPr>
                <w:rFonts w:ascii="標楷體" w:eastAsia="標楷體" w:hAnsi="標楷體" w:cs="新細明體" w:hint="eastAsia"/>
                <w:color w:val="222222"/>
                <w:szCs w:val="24"/>
              </w:rPr>
              <w:t>國小</w:t>
            </w:r>
          </w:p>
        </w:tc>
      </w:tr>
      <w:tr w:rsidR="00B02B7C" w:rsidRPr="001E6614" w:rsidTr="0076733B">
        <w:trPr>
          <w:jc w:val="center"/>
        </w:trPr>
        <w:tc>
          <w:tcPr>
            <w:tcW w:w="1928" w:type="dxa"/>
            <w:shd w:val="clear" w:color="auto" w:fill="auto"/>
          </w:tcPr>
          <w:p w:rsidR="00B02B7C" w:rsidRPr="00FF5E67" w:rsidRDefault="00B02B7C" w:rsidP="00B02B7C">
            <w:pPr>
              <w:jc w:val="center"/>
              <w:rPr>
                <w:rFonts w:ascii="新細明體" w:hAnsi="新細明體" w:cs="新細明體"/>
                <w:color w:val="222222"/>
                <w:szCs w:val="24"/>
              </w:rPr>
            </w:pPr>
            <w:r w:rsidRPr="00FF5E67">
              <w:rPr>
                <w:rFonts w:ascii="標楷體" w:eastAsia="標楷體" w:hAnsi="標楷體" w:hint="eastAsia"/>
                <w:color w:val="000000"/>
                <w:szCs w:val="24"/>
              </w:rPr>
              <w:t> 7月</w:t>
            </w:r>
            <w:r>
              <w:rPr>
                <w:rFonts w:ascii="標楷體" w:eastAsia="標楷體" w:hAnsi="標楷體" w:hint="eastAsia"/>
                <w:color w:val="000000"/>
                <w:szCs w:val="24"/>
              </w:rPr>
              <w:t>24</w:t>
            </w:r>
            <w:r w:rsidRPr="00FF5E67">
              <w:rPr>
                <w:rFonts w:ascii="標楷體" w:eastAsia="標楷體" w:hAnsi="標楷體" w:hint="eastAsia"/>
                <w:color w:val="000000"/>
                <w:szCs w:val="24"/>
              </w:rPr>
              <w:t>日</w:t>
            </w:r>
            <w:r w:rsidRPr="00FF5E67">
              <w:rPr>
                <w:rFonts w:ascii="標楷體" w:eastAsia="標楷體" w:hAnsi="標楷體" w:hint="eastAsia"/>
                <w:bCs/>
                <w:color w:val="222222"/>
                <w:szCs w:val="24"/>
              </w:rPr>
              <w:t>(</w:t>
            </w:r>
            <w:r>
              <w:rPr>
                <w:rFonts w:ascii="標楷體" w:eastAsia="標楷體" w:hAnsi="標楷體" w:hint="eastAsia"/>
                <w:bCs/>
                <w:color w:val="222222"/>
                <w:szCs w:val="24"/>
              </w:rPr>
              <w:t>三</w:t>
            </w:r>
            <w:r w:rsidRPr="00FF5E67">
              <w:rPr>
                <w:rFonts w:ascii="標楷體" w:eastAsia="標楷體" w:hAnsi="標楷體" w:hint="eastAsia"/>
                <w:bCs/>
                <w:color w:val="222222"/>
                <w:szCs w:val="24"/>
              </w:rPr>
              <w:t>)</w:t>
            </w:r>
          </w:p>
          <w:p w:rsidR="00B02B7C" w:rsidRPr="00FF5E67" w:rsidRDefault="00B02B7C" w:rsidP="00B02B7C">
            <w:pPr>
              <w:jc w:val="center"/>
              <w:rPr>
                <w:rFonts w:ascii="新細明體" w:hAnsi="新細明體" w:cs="新細明體"/>
                <w:color w:val="222222"/>
                <w:szCs w:val="24"/>
              </w:rPr>
            </w:pPr>
            <w:r w:rsidRPr="00FF5E67">
              <w:rPr>
                <w:rFonts w:ascii="標楷體" w:eastAsia="標楷體" w:hAnsi="標楷體" w:hint="eastAsia"/>
                <w:color w:val="222222"/>
                <w:szCs w:val="24"/>
              </w:rPr>
              <w:t>09：00-12：00</w:t>
            </w:r>
          </w:p>
        </w:tc>
        <w:tc>
          <w:tcPr>
            <w:tcW w:w="3623" w:type="dxa"/>
            <w:shd w:val="clear" w:color="auto" w:fill="auto"/>
            <w:vAlign w:val="center"/>
          </w:tcPr>
          <w:p w:rsidR="00B02B7C" w:rsidRPr="008D4409" w:rsidRDefault="00B02B7C" w:rsidP="00B02B7C">
            <w:pPr>
              <w:jc w:val="center"/>
              <w:rPr>
                <w:rFonts w:ascii="標楷體" w:eastAsia="標楷體" w:hAnsi="標楷體" w:cs="新細明體"/>
                <w:color w:val="222222"/>
                <w:szCs w:val="24"/>
              </w:rPr>
            </w:pPr>
            <w:r w:rsidRPr="008D4409">
              <w:rPr>
                <w:rFonts w:ascii="標楷體" w:eastAsia="標楷體" w:hAnsi="標楷體" w:hint="eastAsia"/>
                <w:color w:val="222222"/>
                <w:szCs w:val="24"/>
              </w:rPr>
              <w:t>如何運用新北市生字語詞簿</w:t>
            </w:r>
          </w:p>
          <w:p w:rsidR="00B02B7C" w:rsidRPr="008D4409" w:rsidRDefault="00B02B7C" w:rsidP="00B02B7C">
            <w:pPr>
              <w:jc w:val="center"/>
              <w:rPr>
                <w:rFonts w:ascii="標楷體" w:eastAsia="標楷體" w:hAnsi="標楷體" w:cs="新細明體"/>
                <w:color w:val="222222"/>
                <w:szCs w:val="24"/>
              </w:rPr>
            </w:pPr>
            <w:r w:rsidRPr="008D4409">
              <w:rPr>
                <w:rFonts w:ascii="標楷體" w:eastAsia="標楷體" w:hAnsi="標楷體" w:hint="eastAsia"/>
                <w:color w:val="222222"/>
                <w:szCs w:val="24"/>
              </w:rPr>
              <w:t>提升學生硬筆字書寫美感</w:t>
            </w:r>
          </w:p>
        </w:tc>
        <w:tc>
          <w:tcPr>
            <w:tcW w:w="1535" w:type="dxa"/>
            <w:shd w:val="clear" w:color="auto" w:fill="auto"/>
            <w:vAlign w:val="center"/>
          </w:tcPr>
          <w:p w:rsidR="00B02B7C" w:rsidRPr="008D4409" w:rsidRDefault="00B02B7C" w:rsidP="00B02B7C">
            <w:pPr>
              <w:jc w:val="center"/>
              <w:rPr>
                <w:rFonts w:ascii="標楷體" w:eastAsia="標楷體" w:hAnsi="標楷體" w:cs="新細明體"/>
                <w:color w:val="222222"/>
                <w:szCs w:val="24"/>
              </w:rPr>
            </w:pPr>
            <w:r>
              <w:rPr>
                <w:rFonts w:ascii="標楷體" w:eastAsia="標楷體" w:hAnsi="標楷體" w:cs="新細明體" w:hint="eastAsia"/>
                <w:color w:val="222222"/>
                <w:szCs w:val="24"/>
              </w:rPr>
              <w:t>楊勢年老師</w:t>
            </w:r>
          </w:p>
        </w:tc>
        <w:tc>
          <w:tcPr>
            <w:tcW w:w="1535" w:type="dxa"/>
            <w:vAlign w:val="center"/>
          </w:tcPr>
          <w:p w:rsidR="00B02B7C" w:rsidRPr="008D4409" w:rsidRDefault="00B02B7C" w:rsidP="00B02B7C">
            <w:pPr>
              <w:jc w:val="center"/>
              <w:rPr>
                <w:rFonts w:ascii="標楷體" w:eastAsia="標楷體" w:hAnsi="標楷體"/>
                <w:color w:val="000000"/>
                <w:szCs w:val="24"/>
              </w:rPr>
            </w:pPr>
            <w:r>
              <w:rPr>
                <w:rFonts w:ascii="標楷體" w:eastAsia="標楷體" w:hAnsi="標楷體" w:hint="eastAsia"/>
                <w:color w:val="000000"/>
                <w:szCs w:val="24"/>
              </w:rPr>
              <w:t>後埔國小</w:t>
            </w:r>
          </w:p>
        </w:tc>
      </w:tr>
      <w:tr w:rsidR="00B02B7C" w:rsidRPr="001E6614" w:rsidTr="0076733B">
        <w:trPr>
          <w:jc w:val="center"/>
        </w:trPr>
        <w:tc>
          <w:tcPr>
            <w:tcW w:w="1928" w:type="dxa"/>
            <w:shd w:val="clear" w:color="auto" w:fill="auto"/>
          </w:tcPr>
          <w:p w:rsidR="00B02B7C" w:rsidRPr="00FF5E67" w:rsidRDefault="00B02B7C" w:rsidP="00B02B7C">
            <w:pPr>
              <w:ind w:firstLine="120"/>
              <w:jc w:val="center"/>
              <w:rPr>
                <w:rFonts w:ascii="標楷體" w:eastAsia="標楷體" w:hAnsi="標楷體"/>
                <w:bCs/>
                <w:color w:val="222222"/>
                <w:szCs w:val="24"/>
              </w:rPr>
            </w:pPr>
            <w:r w:rsidRPr="00FF5E67">
              <w:rPr>
                <w:rFonts w:ascii="標楷體" w:eastAsia="標楷體" w:hAnsi="標楷體" w:hint="eastAsia"/>
                <w:color w:val="000000"/>
                <w:szCs w:val="24"/>
              </w:rPr>
              <w:t>7月</w:t>
            </w:r>
            <w:r>
              <w:rPr>
                <w:rFonts w:ascii="標楷體" w:eastAsia="標楷體" w:hAnsi="標楷體" w:hint="eastAsia"/>
                <w:color w:val="000000"/>
                <w:szCs w:val="24"/>
              </w:rPr>
              <w:t>24</w:t>
            </w:r>
            <w:r w:rsidRPr="00FF5E67">
              <w:rPr>
                <w:rFonts w:ascii="標楷體" w:eastAsia="標楷體" w:hAnsi="標楷體" w:hint="eastAsia"/>
                <w:color w:val="000000"/>
                <w:szCs w:val="24"/>
              </w:rPr>
              <w:t>日</w:t>
            </w:r>
            <w:r w:rsidRPr="00FF5E67">
              <w:rPr>
                <w:rFonts w:ascii="標楷體" w:eastAsia="標楷體" w:hAnsi="標楷體" w:hint="eastAsia"/>
                <w:bCs/>
                <w:color w:val="222222"/>
                <w:szCs w:val="24"/>
              </w:rPr>
              <w:t>(</w:t>
            </w:r>
            <w:r>
              <w:rPr>
                <w:rFonts w:ascii="標楷體" w:eastAsia="標楷體" w:hAnsi="標楷體" w:hint="eastAsia"/>
                <w:bCs/>
                <w:color w:val="222222"/>
                <w:szCs w:val="24"/>
              </w:rPr>
              <w:t>三</w:t>
            </w:r>
            <w:r w:rsidRPr="00FF5E67">
              <w:rPr>
                <w:rFonts w:ascii="標楷體" w:eastAsia="標楷體" w:hAnsi="標楷體" w:hint="eastAsia"/>
                <w:bCs/>
                <w:color w:val="222222"/>
                <w:szCs w:val="24"/>
              </w:rPr>
              <w:t>)</w:t>
            </w:r>
          </w:p>
          <w:p w:rsidR="00B02B7C" w:rsidRPr="00FF5E67" w:rsidRDefault="00B02B7C" w:rsidP="00B02B7C">
            <w:pPr>
              <w:ind w:firstLine="120"/>
              <w:jc w:val="center"/>
              <w:rPr>
                <w:rFonts w:ascii="新細明體" w:hAnsi="新細明體" w:cs="新細明體"/>
                <w:color w:val="222222"/>
                <w:szCs w:val="24"/>
              </w:rPr>
            </w:pPr>
            <w:r w:rsidRPr="00FF5E67">
              <w:rPr>
                <w:rFonts w:ascii="標楷體" w:eastAsia="標楷體" w:hAnsi="標楷體" w:hint="eastAsia"/>
                <w:color w:val="222222"/>
                <w:szCs w:val="24"/>
              </w:rPr>
              <w:t>13：00-16：00</w:t>
            </w:r>
          </w:p>
        </w:tc>
        <w:tc>
          <w:tcPr>
            <w:tcW w:w="3623" w:type="dxa"/>
            <w:shd w:val="clear" w:color="auto" w:fill="auto"/>
            <w:vAlign w:val="center"/>
          </w:tcPr>
          <w:p w:rsidR="00B02B7C" w:rsidRPr="008D4409" w:rsidRDefault="00B02B7C" w:rsidP="00B02B7C">
            <w:pPr>
              <w:jc w:val="center"/>
              <w:rPr>
                <w:rFonts w:ascii="標楷體" w:eastAsia="標楷體" w:hAnsi="標楷體" w:cs="新細明體"/>
                <w:color w:val="222222"/>
                <w:szCs w:val="24"/>
              </w:rPr>
            </w:pPr>
            <w:r w:rsidRPr="008D4409">
              <w:rPr>
                <w:rFonts w:ascii="標楷體" w:eastAsia="標楷體" w:hAnsi="標楷體" w:hint="eastAsia"/>
                <w:szCs w:val="24"/>
              </w:rPr>
              <w:t>如何運用書法字帖練習硬筆書法</w:t>
            </w:r>
          </w:p>
        </w:tc>
        <w:tc>
          <w:tcPr>
            <w:tcW w:w="1535" w:type="dxa"/>
            <w:shd w:val="clear" w:color="auto" w:fill="auto"/>
            <w:vAlign w:val="center"/>
          </w:tcPr>
          <w:p w:rsidR="00B02B7C" w:rsidRPr="008D4409" w:rsidRDefault="00B02B7C" w:rsidP="00B02B7C">
            <w:pPr>
              <w:jc w:val="center"/>
              <w:rPr>
                <w:rFonts w:ascii="標楷體" w:eastAsia="標楷體" w:hAnsi="標楷體" w:cs="新細明體"/>
                <w:color w:val="222222"/>
                <w:szCs w:val="24"/>
              </w:rPr>
            </w:pPr>
            <w:r w:rsidRPr="0031125C">
              <w:rPr>
                <w:rFonts w:ascii="標楷體" w:eastAsia="標楷體" w:hAnsi="標楷體" w:cs="新細明體" w:hint="eastAsia"/>
                <w:color w:val="222222"/>
                <w:szCs w:val="24"/>
              </w:rPr>
              <w:t>施隆民教授</w:t>
            </w:r>
          </w:p>
        </w:tc>
        <w:tc>
          <w:tcPr>
            <w:tcW w:w="1535" w:type="dxa"/>
            <w:vAlign w:val="center"/>
          </w:tcPr>
          <w:p w:rsidR="00B02B7C" w:rsidRPr="008D4409" w:rsidRDefault="00B02B7C" w:rsidP="00B02B7C">
            <w:pPr>
              <w:jc w:val="center"/>
              <w:rPr>
                <w:rFonts w:ascii="標楷體" w:eastAsia="標楷體" w:hAnsi="標楷體"/>
                <w:color w:val="000000"/>
                <w:szCs w:val="24"/>
              </w:rPr>
            </w:pPr>
            <w:r w:rsidRPr="0031125C">
              <w:rPr>
                <w:rFonts w:ascii="標楷體" w:eastAsia="標楷體" w:hAnsi="標楷體" w:hint="eastAsia"/>
                <w:color w:val="000000"/>
                <w:szCs w:val="24"/>
              </w:rPr>
              <w:t>台北市立教育大學</w:t>
            </w:r>
          </w:p>
        </w:tc>
      </w:tr>
    </w:tbl>
    <w:p w:rsidR="001F7AEA" w:rsidRDefault="001F7AEA">
      <w:pPr>
        <w:widowControl/>
        <w:rPr>
          <w:rFonts w:ascii="標楷體" w:eastAsia="標楷體" w:hAnsi="標楷體"/>
          <w:b/>
          <w:sz w:val="28"/>
          <w:szCs w:val="28"/>
          <w:bdr w:val="single" w:sz="4" w:space="0" w:color="auto"/>
        </w:rPr>
      </w:pPr>
    </w:p>
    <w:p w:rsidR="00481037" w:rsidRPr="00613985" w:rsidRDefault="001F7AEA" w:rsidP="00613985">
      <w:pPr>
        <w:adjustRightInd w:val="0"/>
        <w:snapToGrid w:val="0"/>
        <w:spacing w:line="300" w:lineRule="auto"/>
        <w:rPr>
          <w:rFonts w:ascii="標楷體" w:eastAsia="標楷體" w:hAnsi="標楷體"/>
          <w:b/>
          <w:sz w:val="28"/>
          <w:szCs w:val="28"/>
          <w:bdr w:val="single" w:sz="4" w:space="0" w:color="auto"/>
        </w:rPr>
      </w:pPr>
      <w:r>
        <w:rPr>
          <w:rFonts w:ascii="標楷體" w:eastAsia="標楷體" w:hAnsi="標楷體"/>
          <w:b/>
          <w:noProof/>
          <w:sz w:val="28"/>
          <w:szCs w:val="28"/>
          <w:bdr w:val="single" w:sz="4" w:space="0" w:color="auto"/>
        </w:rPr>
        <w:lastRenderedPageBreak/>
        <w:drawing>
          <wp:anchor distT="0" distB="0" distL="114300" distR="114300" simplePos="0" relativeHeight="251658240" behindDoc="0" locked="0" layoutInCell="1" allowOverlap="1" wp14:anchorId="76BED336" wp14:editId="11B9BBE7">
            <wp:simplePos x="0" y="0"/>
            <wp:positionH relativeFrom="margin">
              <wp:align>right</wp:align>
            </wp:positionH>
            <wp:positionV relativeFrom="paragraph">
              <wp:posOffset>489585</wp:posOffset>
            </wp:positionV>
            <wp:extent cx="5828030" cy="8067675"/>
            <wp:effectExtent l="0" t="0" r="1270" b="9525"/>
            <wp:wrapSquare wrapText="bothSides"/>
            <wp:docPr id="1" name="圖片 1" descr="C:\Users\JGES\OneDrive\103教務\表格\莒光國小交通路線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ES\OneDrive\103教務\表格\莒光國小交通路線圖.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8030" cy="806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7F61">
        <w:rPr>
          <w:rFonts w:ascii="標楷體" w:eastAsia="標楷體" w:hAnsi="標楷體" w:hint="eastAsia"/>
          <w:b/>
          <w:sz w:val="28"/>
          <w:szCs w:val="28"/>
          <w:bdr w:val="single" w:sz="4" w:space="0" w:color="auto"/>
        </w:rPr>
        <w:t>附件</w:t>
      </w:r>
      <w:r w:rsidR="002A4ADB">
        <w:rPr>
          <w:rFonts w:ascii="標楷體" w:eastAsia="標楷體" w:hAnsi="標楷體" w:hint="eastAsia"/>
          <w:b/>
          <w:sz w:val="28"/>
          <w:szCs w:val="28"/>
          <w:bdr w:val="single" w:sz="4" w:space="0" w:color="auto"/>
        </w:rPr>
        <w:t>2</w:t>
      </w:r>
    </w:p>
    <w:sectPr w:rsidR="00481037" w:rsidRPr="00613985" w:rsidSect="004A7536">
      <w:footerReference w:type="default" r:id="rId11"/>
      <w:pgSz w:w="11906" w:h="16838"/>
      <w:pgMar w:top="737" w:right="1361" w:bottom="737"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6D8" w:rsidRDefault="009256D8" w:rsidP="00E05D7F">
      <w:r>
        <w:separator/>
      </w:r>
    </w:p>
  </w:endnote>
  <w:endnote w:type="continuationSeparator" w:id="0">
    <w:p w:rsidR="009256D8" w:rsidRDefault="009256D8" w:rsidP="00E0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36A" w:rsidRDefault="004D636A">
    <w:pPr>
      <w:pStyle w:val="a9"/>
      <w:jc w:val="center"/>
    </w:pPr>
    <w:r>
      <w:fldChar w:fldCharType="begin"/>
    </w:r>
    <w:r>
      <w:instrText>PAGE   \* MERGEFORMAT</w:instrText>
    </w:r>
    <w:r>
      <w:fldChar w:fldCharType="separate"/>
    </w:r>
    <w:r w:rsidR="0000241A" w:rsidRPr="0000241A">
      <w:rPr>
        <w:noProof/>
        <w:lang w:val="zh-TW"/>
      </w:rPr>
      <w:t>1</w:t>
    </w:r>
    <w:r>
      <w:fldChar w:fldCharType="end"/>
    </w:r>
  </w:p>
  <w:p w:rsidR="004D636A" w:rsidRDefault="004D636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6D8" w:rsidRDefault="009256D8" w:rsidP="00E05D7F">
      <w:r>
        <w:separator/>
      </w:r>
    </w:p>
  </w:footnote>
  <w:footnote w:type="continuationSeparator" w:id="0">
    <w:p w:rsidR="009256D8" w:rsidRDefault="009256D8" w:rsidP="00E05D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7F63"/>
    <w:multiLevelType w:val="hybridMultilevel"/>
    <w:tmpl w:val="5052DC58"/>
    <w:lvl w:ilvl="0" w:tplc="EFD4470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63355BE"/>
    <w:multiLevelType w:val="hybridMultilevel"/>
    <w:tmpl w:val="C688E48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91D2F08"/>
    <w:multiLevelType w:val="hybridMultilevel"/>
    <w:tmpl w:val="8C04E000"/>
    <w:lvl w:ilvl="0" w:tplc="6A9C7804">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nsid w:val="3C485226"/>
    <w:multiLevelType w:val="hybridMultilevel"/>
    <w:tmpl w:val="6696FA3C"/>
    <w:lvl w:ilvl="0" w:tplc="3A08B698">
      <w:start w:val="1"/>
      <w:numFmt w:val="taiwaneseCountingThousand"/>
      <w:lvlText w:val="(%1)"/>
      <w:lvlJc w:val="left"/>
      <w:pPr>
        <w:tabs>
          <w:tab w:val="num" w:pos="602"/>
        </w:tabs>
        <w:ind w:left="602" w:hanging="480"/>
      </w:pPr>
      <w:rPr>
        <w:rFonts w:hint="default"/>
      </w:rPr>
    </w:lvl>
    <w:lvl w:ilvl="1" w:tplc="633C8258">
      <w:start w:val="1"/>
      <w:numFmt w:val="taiwaneseCountingThousand"/>
      <w:lvlText w:val="（%2）"/>
      <w:lvlJc w:val="left"/>
      <w:pPr>
        <w:tabs>
          <w:tab w:val="num" w:pos="1322"/>
        </w:tabs>
        <w:ind w:left="1322" w:hanging="720"/>
      </w:pPr>
      <w:rPr>
        <w:rFonts w:hint="default"/>
      </w:rPr>
    </w:lvl>
    <w:lvl w:ilvl="2" w:tplc="0409001B" w:tentative="1">
      <w:start w:val="1"/>
      <w:numFmt w:val="lowerRoman"/>
      <w:lvlText w:val="%3."/>
      <w:lvlJc w:val="right"/>
      <w:pPr>
        <w:tabs>
          <w:tab w:val="num" w:pos="1562"/>
        </w:tabs>
        <w:ind w:left="1562" w:hanging="480"/>
      </w:pPr>
    </w:lvl>
    <w:lvl w:ilvl="3" w:tplc="0409000F" w:tentative="1">
      <w:start w:val="1"/>
      <w:numFmt w:val="decimal"/>
      <w:lvlText w:val="%4."/>
      <w:lvlJc w:val="left"/>
      <w:pPr>
        <w:tabs>
          <w:tab w:val="num" w:pos="2042"/>
        </w:tabs>
        <w:ind w:left="2042" w:hanging="480"/>
      </w:pPr>
    </w:lvl>
    <w:lvl w:ilvl="4" w:tplc="04090019" w:tentative="1">
      <w:start w:val="1"/>
      <w:numFmt w:val="ideographTraditional"/>
      <w:lvlText w:val="%5、"/>
      <w:lvlJc w:val="left"/>
      <w:pPr>
        <w:tabs>
          <w:tab w:val="num" w:pos="2522"/>
        </w:tabs>
        <w:ind w:left="2522" w:hanging="480"/>
      </w:pPr>
    </w:lvl>
    <w:lvl w:ilvl="5" w:tplc="0409001B" w:tentative="1">
      <w:start w:val="1"/>
      <w:numFmt w:val="lowerRoman"/>
      <w:lvlText w:val="%6."/>
      <w:lvlJc w:val="right"/>
      <w:pPr>
        <w:tabs>
          <w:tab w:val="num" w:pos="3002"/>
        </w:tabs>
        <w:ind w:left="3002" w:hanging="480"/>
      </w:pPr>
    </w:lvl>
    <w:lvl w:ilvl="6" w:tplc="0409000F" w:tentative="1">
      <w:start w:val="1"/>
      <w:numFmt w:val="decimal"/>
      <w:lvlText w:val="%7."/>
      <w:lvlJc w:val="left"/>
      <w:pPr>
        <w:tabs>
          <w:tab w:val="num" w:pos="3482"/>
        </w:tabs>
        <w:ind w:left="3482" w:hanging="480"/>
      </w:pPr>
    </w:lvl>
    <w:lvl w:ilvl="7" w:tplc="04090019" w:tentative="1">
      <w:start w:val="1"/>
      <w:numFmt w:val="ideographTraditional"/>
      <w:lvlText w:val="%8、"/>
      <w:lvlJc w:val="left"/>
      <w:pPr>
        <w:tabs>
          <w:tab w:val="num" w:pos="3962"/>
        </w:tabs>
        <w:ind w:left="3962" w:hanging="480"/>
      </w:pPr>
    </w:lvl>
    <w:lvl w:ilvl="8" w:tplc="0409001B" w:tentative="1">
      <w:start w:val="1"/>
      <w:numFmt w:val="lowerRoman"/>
      <w:lvlText w:val="%9."/>
      <w:lvlJc w:val="right"/>
      <w:pPr>
        <w:tabs>
          <w:tab w:val="num" w:pos="4442"/>
        </w:tabs>
        <w:ind w:left="4442" w:hanging="4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348"/>
    <w:rsid w:val="0000241A"/>
    <w:rsid w:val="000027F1"/>
    <w:rsid w:val="000058CA"/>
    <w:rsid w:val="00012EF4"/>
    <w:rsid w:val="00017A01"/>
    <w:rsid w:val="00021A37"/>
    <w:rsid w:val="000240BD"/>
    <w:rsid w:val="00024D21"/>
    <w:rsid w:val="00043013"/>
    <w:rsid w:val="00043827"/>
    <w:rsid w:val="00047ECF"/>
    <w:rsid w:val="00051C71"/>
    <w:rsid w:val="00070247"/>
    <w:rsid w:val="000714BB"/>
    <w:rsid w:val="00073AF4"/>
    <w:rsid w:val="000775E8"/>
    <w:rsid w:val="00081348"/>
    <w:rsid w:val="00091CD8"/>
    <w:rsid w:val="000C175E"/>
    <w:rsid w:val="000C6848"/>
    <w:rsid w:val="000F7942"/>
    <w:rsid w:val="00102EE7"/>
    <w:rsid w:val="00102F5A"/>
    <w:rsid w:val="0010706C"/>
    <w:rsid w:val="00115797"/>
    <w:rsid w:val="001242C0"/>
    <w:rsid w:val="001249A1"/>
    <w:rsid w:val="00126E3E"/>
    <w:rsid w:val="001412B4"/>
    <w:rsid w:val="00147FAB"/>
    <w:rsid w:val="001518A6"/>
    <w:rsid w:val="00151F32"/>
    <w:rsid w:val="00152797"/>
    <w:rsid w:val="0016401E"/>
    <w:rsid w:val="00164853"/>
    <w:rsid w:val="00166841"/>
    <w:rsid w:val="0017561C"/>
    <w:rsid w:val="0018075C"/>
    <w:rsid w:val="001837A8"/>
    <w:rsid w:val="00187C47"/>
    <w:rsid w:val="001924F9"/>
    <w:rsid w:val="001937D4"/>
    <w:rsid w:val="001A0A39"/>
    <w:rsid w:val="001B15E3"/>
    <w:rsid w:val="001B1E77"/>
    <w:rsid w:val="001B3DAB"/>
    <w:rsid w:val="001B5079"/>
    <w:rsid w:val="001D1176"/>
    <w:rsid w:val="001D5616"/>
    <w:rsid w:val="001E530C"/>
    <w:rsid w:val="001E6614"/>
    <w:rsid w:val="001F1463"/>
    <w:rsid w:val="001F58E1"/>
    <w:rsid w:val="001F7AEA"/>
    <w:rsid w:val="00206A24"/>
    <w:rsid w:val="00210BB0"/>
    <w:rsid w:val="00216DA8"/>
    <w:rsid w:val="00230107"/>
    <w:rsid w:val="00236AC6"/>
    <w:rsid w:val="00241B14"/>
    <w:rsid w:val="0024344F"/>
    <w:rsid w:val="00247AC8"/>
    <w:rsid w:val="002503B6"/>
    <w:rsid w:val="00250873"/>
    <w:rsid w:val="00251B4D"/>
    <w:rsid w:val="002629E0"/>
    <w:rsid w:val="002663D0"/>
    <w:rsid w:val="00272BE5"/>
    <w:rsid w:val="00276BD0"/>
    <w:rsid w:val="00283CC8"/>
    <w:rsid w:val="00285EAA"/>
    <w:rsid w:val="002A4ADB"/>
    <w:rsid w:val="002C4F57"/>
    <w:rsid w:val="002C61FC"/>
    <w:rsid w:val="002D4678"/>
    <w:rsid w:val="002E2014"/>
    <w:rsid w:val="002E3AC3"/>
    <w:rsid w:val="002E608E"/>
    <w:rsid w:val="002E6E49"/>
    <w:rsid w:val="002F2E2E"/>
    <w:rsid w:val="002F59A4"/>
    <w:rsid w:val="0031125C"/>
    <w:rsid w:val="00311703"/>
    <w:rsid w:val="00311EC9"/>
    <w:rsid w:val="00321B68"/>
    <w:rsid w:val="00327378"/>
    <w:rsid w:val="0032775D"/>
    <w:rsid w:val="00335083"/>
    <w:rsid w:val="00336808"/>
    <w:rsid w:val="00343419"/>
    <w:rsid w:val="003475D1"/>
    <w:rsid w:val="00353C03"/>
    <w:rsid w:val="003617A1"/>
    <w:rsid w:val="0038467B"/>
    <w:rsid w:val="00385484"/>
    <w:rsid w:val="003856BF"/>
    <w:rsid w:val="003A6606"/>
    <w:rsid w:val="003A6AD4"/>
    <w:rsid w:val="003B1E1C"/>
    <w:rsid w:val="003C1366"/>
    <w:rsid w:val="003C521A"/>
    <w:rsid w:val="003D70B1"/>
    <w:rsid w:val="003E264B"/>
    <w:rsid w:val="003E5D1B"/>
    <w:rsid w:val="003F0429"/>
    <w:rsid w:val="003F3199"/>
    <w:rsid w:val="003F4434"/>
    <w:rsid w:val="003F4E63"/>
    <w:rsid w:val="003F56BC"/>
    <w:rsid w:val="003F5999"/>
    <w:rsid w:val="0040434B"/>
    <w:rsid w:val="004108B4"/>
    <w:rsid w:val="00412E1C"/>
    <w:rsid w:val="004229AA"/>
    <w:rsid w:val="004342F5"/>
    <w:rsid w:val="00444E0A"/>
    <w:rsid w:val="00444F75"/>
    <w:rsid w:val="00447DD5"/>
    <w:rsid w:val="0045209A"/>
    <w:rsid w:val="00474688"/>
    <w:rsid w:val="004748E5"/>
    <w:rsid w:val="00476E94"/>
    <w:rsid w:val="00480244"/>
    <w:rsid w:val="00481037"/>
    <w:rsid w:val="00481A0B"/>
    <w:rsid w:val="00481D52"/>
    <w:rsid w:val="0049066A"/>
    <w:rsid w:val="00491AD0"/>
    <w:rsid w:val="00493819"/>
    <w:rsid w:val="004A0440"/>
    <w:rsid w:val="004A7536"/>
    <w:rsid w:val="004B7278"/>
    <w:rsid w:val="004C0DD4"/>
    <w:rsid w:val="004C4297"/>
    <w:rsid w:val="004C6421"/>
    <w:rsid w:val="004D636A"/>
    <w:rsid w:val="004E0B6D"/>
    <w:rsid w:val="004E6765"/>
    <w:rsid w:val="004F25AF"/>
    <w:rsid w:val="004F5E67"/>
    <w:rsid w:val="00501B49"/>
    <w:rsid w:val="00503281"/>
    <w:rsid w:val="00520DAB"/>
    <w:rsid w:val="00525177"/>
    <w:rsid w:val="00527041"/>
    <w:rsid w:val="00537A39"/>
    <w:rsid w:val="00550ED9"/>
    <w:rsid w:val="00551A4A"/>
    <w:rsid w:val="00572443"/>
    <w:rsid w:val="00576BF2"/>
    <w:rsid w:val="00584892"/>
    <w:rsid w:val="00585467"/>
    <w:rsid w:val="0059234A"/>
    <w:rsid w:val="005A1804"/>
    <w:rsid w:val="005A28CA"/>
    <w:rsid w:val="005A7C59"/>
    <w:rsid w:val="005A7F61"/>
    <w:rsid w:val="005D5028"/>
    <w:rsid w:val="005E2D2A"/>
    <w:rsid w:val="005E3799"/>
    <w:rsid w:val="005F5501"/>
    <w:rsid w:val="00601B01"/>
    <w:rsid w:val="006035AB"/>
    <w:rsid w:val="00604668"/>
    <w:rsid w:val="00612754"/>
    <w:rsid w:val="00613985"/>
    <w:rsid w:val="00624086"/>
    <w:rsid w:val="00627015"/>
    <w:rsid w:val="00630C9F"/>
    <w:rsid w:val="00633833"/>
    <w:rsid w:val="00637134"/>
    <w:rsid w:val="00677F91"/>
    <w:rsid w:val="006832D1"/>
    <w:rsid w:val="0068482D"/>
    <w:rsid w:val="0069176C"/>
    <w:rsid w:val="006A475C"/>
    <w:rsid w:val="006D2705"/>
    <w:rsid w:val="006E5B89"/>
    <w:rsid w:val="006E7230"/>
    <w:rsid w:val="006F371C"/>
    <w:rsid w:val="00717D90"/>
    <w:rsid w:val="00727F6A"/>
    <w:rsid w:val="00730E46"/>
    <w:rsid w:val="007334C6"/>
    <w:rsid w:val="00741FCB"/>
    <w:rsid w:val="007457B6"/>
    <w:rsid w:val="00745D1F"/>
    <w:rsid w:val="007464E9"/>
    <w:rsid w:val="007514E0"/>
    <w:rsid w:val="00754CA4"/>
    <w:rsid w:val="00754FA5"/>
    <w:rsid w:val="00765A35"/>
    <w:rsid w:val="007767D7"/>
    <w:rsid w:val="0078417E"/>
    <w:rsid w:val="007A328A"/>
    <w:rsid w:val="007D36D8"/>
    <w:rsid w:val="007E0852"/>
    <w:rsid w:val="007E2919"/>
    <w:rsid w:val="007E4C4E"/>
    <w:rsid w:val="007F0C02"/>
    <w:rsid w:val="007F34F0"/>
    <w:rsid w:val="007F3C8C"/>
    <w:rsid w:val="007F46D4"/>
    <w:rsid w:val="007F6AB5"/>
    <w:rsid w:val="007F6CF1"/>
    <w:rsid w:val="00802683"/>
    <w:rsid w:val="00803A94"/>
    <w:rsid w:val="00805DDF"/>
    <w:rsid w:val="00807696"/>
    <w:rsid w:val="00815BED"/>
    <w:rsid w:val="00821965"/>
    <w:rsid w:val="008340F3"/>
    <w:rsid w:val="008471F7"/>
    <w:rsid w:val="00854E2F"/>
    <w:rsid w:val="00861CB0"/>
    <w:rsid w:val="008735E9"/>
    <w:rsid w:val="008745F2"/>
    <w:rsid w:val="008D273E"/>
    <w:rsid w:val="008D4409"/>
    <w:rsid w:val="008E0287"/>
    <w:rsid w:val="008E322D"/>
    <w:rsid w:val="008E741A"/>
    <w:rsid w:val="008F1A30"/>
    <w:rsid w:val="008F2324"/>
    <w:rsid w:val="009072F5"/>
    <w:rsid w:val="00913A4B"/>
    <w:rsid w:val="0091730F"/>
    <w:rsid w:val="00920514"/>
    <w:rsid w:val="009238E0"/>
    <w:rsid w:val="009256D8"/>
    <w:rsid w:val="00946413"/>
    <w:rsid w:val="009464D6"/>
    <w:rsid w:val="009529D5"/>
    <w:rsid w:val="00955E3A"/>
    <w:rsid w:val="00960433"/>
    <w:rsid w:val="00962E0E"/>
    <w:rsid w:val="0096428A"/>
    <w:rsid w:val="009712BB"/>
    <w:rsid w:val="00986125"/>
    <w:rsid w:val="0099181A"/>
    <w:rsid w:val="009A20AC"/>
    <w:rsid w:val="009B2468"/>
    <w:rsid w:val="009B4E55"/>
    <w:rsid w:val="009C0A7E"/>
    <w:rsid w:val="009C1494"/>
    <w:rsid w:val="009C2B2F"/>
    <w:rsid w:val="009D0DF6"/>
    <w:rsid w:val="009D57DD"/>
    <w:rsid w:val="009D740E"/>
    <w:rsid w:val="009F157E"/>
    <w:rsid w:val="00A07838"/>
    <w:rsid w:val="00A22885"/>
    <w:rsid w:val="00A24B03"/>
    <w:rsid w:val="00A35EFD"/>
    <w:rsid w:val="00A370C2"/>
    <w:rsid w:val="00A51080"/>
    <w:rsid w:val="00A6586C"/>
    <w:rsid w:val="00A71CE0"/>
    <w:rsid w:val="00A77583"/>
    <w:rsid w:val="00A947B7"/>
    <w:rsid w:val="00AB3237"/>
    <w:rsid w:val="00AB4785"/>
    <w:rsid w:val="00AC4364"/>
    <w:rsid w:val="00AD45AE"/>
    <w:rsid w:val="00AD7836"/>
    <w:rsid w:val="00AE0433"/>
    <w:rsid w:val="00AF1AF2"/>
    <w:rsid w:val="00AF3355"/>
    <w:rsid w:val="00B02B7C"/>
    <w:rsid w:val="00B0575F"/>
    <w:rsid w:val="00B062E2"/>
    <w:rsid w:val="00B240EC"/>
    <w:rsid w:val="00B32C52"/>
    <w:rsid w:val="00B3525D"/>
    <w:rsid w:val="00B42135"/>
    <w:rsid w:val="00B44D8E"/>
    <w:rsid w:val="00B51131"/>
    <w:rsid w:val="00B52BC0"/>
    <w:rsid w:val="00B537B2"/>
    <w:rsid w:val="00B76270"/>
    <w:rsid w:val="00B77677"/>
    <w:rsid w:val="00B83926"/>
    <w:rsid w:val="00B93C58"/>
    <w:rsid w:val="00BC1658"/>
    <w:rsid w:val="00BC27ED"/>
    <w:rsid w:val="00BD6E34"/>
    <w:rsid w:val="00BE1A18"/>
    <w:rsid w:val="00BE5ABC"/>
    <w:rsid w:val="00C14A14"/>
    <w:rsid w:val="00C2313C"/>
    <w:rsid w:val="00C25595"/>
    <w:rsid w:val="00C32D8C"/>
    <w:rsid w:val="00C46AFD"/>
    <w:rsid w:val="00C5206A"/>
    <w:rsid w:val="00C53628"/>
    <w:rsid w:val="00C626C8"/>
    <w:rsid w:val="00C64146"/>
    <w:rsid w:val="00C67362"/>
    <w:rsid w:val="00C82EBF"/>
    <w:rsid w:val="00CA0876"/>
    <w:rsid w:val="00CA0FB6"/>
    <w:rsid w:val="00CB3C4F"/>
    <w:rsid w:val="00CC0E6D"/>
    <w:rsid w:val="00CC13CB"/>
    <w:rsid w:val="00CC33F4"/>
    <w:rsid w:val="00CC4107"/>
    <w:rsid w:val="00CE6EB6"/>
    <w:rsid w:val="00CE7FB4"/>
    <w:rsid w:val="00CF0444"/>
    <w:rsid w:val="00CF0FB1"/>
    <w:rsid w:val="00D30C36"/>
    <w:rsid w:val="00D3492E"/>
    <w:rsid w:val="00D470FE"/>
    <w:rsid w:val="00D613B0"/>
    <w:rsid w:val="00D7266A"/>
    <w:rsid w:val="00D73B84"/>
    <w:rsid w:val="00D82287"/>
    <w:rsid w:val="00D8519D"/>
    <w:rsid w:val="00D95DEA"/>
    <w:rsid w:val="00DB7744"/>
    <w:rsid w:val="00DC7FD5"/>
    <w:rsid w:val="00DE2293"/>
    <w:rsid w:val="00E0535A"/>
    <w:rsid w:val="00E05D7F"/>
    <w:rsid w:val="00E061C6"/>
    <w:rsid w:val="00E16049"/>
    <w:rsid w:val="00E17D58"/>
    <w:rsid w:val="00E26BC9"/>
    <w:rsid w:val="00E34D8F"/>
    <w:rsid w:val="00E37713"/>
    <w:rsid w:val="00E402B4"/>
    <w:rsid w:val="00E461D6"/>
    <w:rsid w:val="00E50DA0"/>
    <w:rsid w:val="00E5259F"/>
    <w:rsid w:val="00E53FB4"/>
    <w:rsid w:val="00E55E9A"/>
    <w:rsid w:val="00E72233"/>
    <w:rsid w:val="00E81ED6"/>
    <w:rsid w:val="00E86110"/>
    <w:rsid w:val="00E91835"/>
    <w:rsid w:val="00E97043"/>
    <w:rsid w:val="00EA0BF7"/>
    <w:rsid w:val="00EB1330"/>
    <w:rsid w:val="00EC1084"/>
    <w:rsid w:val="00EC682A"/>
    <w:rsid w:val="00ED2632"/>
    <w:rsid w:val="00ED46BD"/>
    <w:rsid w:val="00ED7AF8"/>
    <w:rsid w:val="00EE22C2"/>
    <w:rsid w:val="00EE432F"/>
    <w:rsid w:val="00EF4086"/>
    <w:rsid w:val="00F01767"/>
    <w:rsid w:val="00F147B5"/>
    <w:rsid w:val="00F214FF"/>
    <w:rsid w:val="00F24125"/>
    <w:rsid w:val="00F25EF8"/>
    <w:rsid w:val="00F3507E"/>
    <w:rsid w:val="00F35CAC"/>
    <w:rsid w:val="00F466BE"/>
    <w:rsid w:val="00F55AEE"/>
    <w:rsid w:val="00F65429"/>
    <w:rsid w:val="00F70D4C"/>
    <w:rsid w:val="00F819D5"/>
    <w:rsid w:val="00F91F8C"/>
    <w:rsid w:val="00F976BC"/>
    <w:rsid w:val="00FA25D9"/>
    <w:rsid w:val="00FA589B"/>
    <w:rsid w:val="00FB0555"/>
    <w:rsid w:val="00FB088C"/>
    <w:rsid w:val="00FC2C09"/>
    <w:rsid w:val="00FD69D6"/>
    <w:rsid w:val="00FF0B18"/>
    <w:rsid w:val="00FF2D16"/>
    <w:rsid w:val="00FF5E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7A1"/>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81348"/>
    <w:pPr>
      <w:ind w:leftChars="200" w:left="480"/>
    </w:pPr>
  </w:style>
  <w:style w:type="paragraph" w:customStyle="1" w:styleId="1">
    <w:name w:val="清單段落1"/>
    <w:basedOn w:val="a"/>
    <w:rsid w:val="00A24B03"/>
    <w:pPr>
      <w:ind w:leftChars="200" w:left="480"/>
    </w:pPr>
  </w:style>
  <w:style w:type="table" w:styleId="a4">
    <w:name w:val="Table Grid"/>
    <w:basedOn w:val="a1"/>
    <w:rsid w:val="00576BF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E05D7F"/>
    <w:rPr>
      <w:rFonts w:ascii="Cambria" w:hAnsi="Cambria"/>
      <w:sz w:val="18"/>
      <w:szCs w:val="18"/>
    </w:rPr>
  </w:style>
  <w:style w:type="character" w:customStyle="1" w:styleId="a6">
    <w:name w:val="註解方塊文字 字元"/>
    <w:link w:val="a5"/>
    <w:rsid w:val="00E05D7F"/>
    <w:rPr>
      <w:rFonts w:ascii="Cambria" w:eastAsia="新細明體" w:hAnsi="Cambria" w:cs="Times New Roman"/>
      <w:kern w:val="2"/>
      <w:sz w:val="18"/>
      <w:szCs w:val="18"/>
    </w:rPr>
  </w:style>
  <w:style w:type="paragraph" w:styleId="a7">
    <w:name w:val="header"/>
    <w:basedOn w:val="a"/>
    <w:link w:val="a8"/>
    <w:rsid w:val="00E05D7F"/>
    <w:pPr>
      <w:tabs>
        <w:tab w:val="center" w:pos="4153"/>
        <w:tab w:val="right" w:pos="8306"/>
      </w:tabs>
      <w:snapToGrid w:val="0"/>
    </w:pPr>
    <w:rPr>
      <w:sz w:val="20"/>
      <w:szCs w:val="20"/>
    </w:rPr>
  </w:style>
  <w:style w:type="character" w:customStyle="1" w:styleId="a8">
    <w:name w:val="頁首 字元"/>
    <w:link w:val="a7"/>
    <w:rsid w:val="00E05D7F"/>
    <w:rPr>
      <w:rFonts w:ascii="Calibri" w:hAnsi="Calibri"/>
      <w:kern w:val="2"/>
    </w:rPr>
  </w:style>
  <w:style w:type="paragraph" w:styleId="a9">
    <w:name w:val="footer"/>
    <w:basedOn w:val="a"/>
    <w:link w:val="aa"/>
    <w:uiPriority w:val="99"/>
    <w:rsid w:val="00E05D7F"/>
    <w:pPr>
      <w:tabs>
        <w:tab w:val="center" w:pos="4153"/>
        <w:tab w:val="right" w:pos="8306"/>
      </w:tabs>
      <w:snapToGrid w:val="0"/>
    </w:pPr>
    <w:rPr>
      <w:sz w:val="20"/>
      <w:szCs w:val="20"/>
    </w:rPr>
  </w:style>
  <w:style w:type="character" w:customStyle="1" w:styleId="aa">
    <w:name w:val="頁尾 字元"/>
    <w:link w:val="a9"/>
    <w:uiPriority w:val="99"/>
    <w:rsid w:val="00E05D7F"/>
    <w:rPr>
      <w:rFonts w:ascii="Calibri" w:hAnsi="Calibri"/>
      <w:kern w:val="2"/>
    </w:rPr>
  </w:style>
  <w:style w:type="character" w:styleId="ab">
    <w:name w:val="Hyperlink"/>
    <w:basedOn w:val="a0"/>
    <w:unhideWhenUsed/>
    <w:rsid w:val="00FF0B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7A1"/>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81348"/>
    <w:pPr>
      <w:ind w:leftChars="200" w:left="480"/>
    </w:pPr>
  </w:style>
  <w:style w:type="paragraph" w:customStyle="1" w:styleId="1">
    <w:name w:val="清單段落1"/>
    <w:basedOn w:val="a"/>
    <w:rsid w:val="00A24B03"/>
    <w:pPr>
      <w:ind w:leftChars="200" w:left="480"/>
    </w:pPr>
  </w:style>
  <w:style w:type="table" w:styleId="a4">
    <w:name w:val="Table Grid"/>
    <w:basedOn w:val="a1"/>
    <w:rsid w:val="00576BF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E05D7F"/>
    <w:rPr>
      <w:rFonts w:ascii="Cambria" w:hAnsi="Cambria"/>
      <w:sz w:val="18"/>
      <w:szCs w:val="18"/>
    </w:rPr>
  </w:style>
  <w:style w:type="character" w:customStyle="1" w:styleId="a6">
    <w:name w:val="註解方塊文字 字元"/>
    <w:link w:val="a5"/>
    <w:rsid w:val="00E05D7F"/>
    <w:rPr>
      <w:rFonts w:ascii="Cambria" w:eastAsia="新細明體" w:hAnsi="Cambria" w:cs="Times New Roman"/>
      <w:kern w:val="2"/>
      <w:sz w:val="18"/>
      <w:szCs w:val="18"/>
    </w:rPr>
  </w:style>
  <w:style w:type="paragraph" w:styleId="a7">
    <w:name w:val="header"/>
    <w:basedOn w:val="a"/>
    <w:link w:val="a8"/>
    <w:rsid w:val="00E05D7F"/>
    <w:pPr>
      <w:tabs>
        <w:tab w:val="center" w:pos="4153"/>
        <w:tab w:val="right" w:pos="8306"/>
      </w:tabs>
      <w:snapToGrid w:val="0"/>
    </w:pPr>
    <w:rPr>
      <w:sz w:val="20"/>
      <w:szCs w:val="20"/>
    </w:rPr>
  </w:style>
  <w:style w:type="character" w:customStyle="1" w:styleId="a8">
    <w:name w:val="頁首 字元"/>
    <w:link w:val="a7"/>
    <w:rsid w:val="00E05D7F"/>
    <w:rPr>
      <w:rFonts w:ascii="Calibri" w:hAnsi="Calibri"/>
      <w:kern w:val="2"/>
    </w:rPr>
  </w:style>
  <w:style w:type="paragraph" w:styleId="a9">
    <w:name w:val="footer"/>
    <w:basedOn w:val="a"/>
    <w:link w:val="aa"/>
    <w:uiPriority w:val="99"/>
    <w:rsid w:val="00E05D7F"/>
    <w:pPr>
      <w:tabs>
        <w:tab w:val="center" w:pos="4153"/>
        <w:tab w:val="right" w:pos="8306"/>
      </w:tabs>
      <w:snapToGrid w:val="0"/>
    </w:pPr>
    <w:rPr>
      <w:sz w:val="20"/>
      <w:szCs w:val="20"/>
    </w:rPr>
  </w:style>
  <w:style w:type="character" w:customStyle="1" w:styleId="aa">
    <w:name w:val="頁尾 字元"/>
    <w:link w:val="a9"/>
    <w:uiPriority w:val="99"/>
    <w:rsid w:val="00E05D7F"/>
    <w:rPr>
      <w:rFonts w:ascii="Calibri" w:hAnsi="Calibri"/>
      <w:kern w:val="2"/>
    </w:rPr>
  </w:style>
  <w:style w:type="character" w:styleId="ab">
    <w:name w:val="Hyperlink"/>
    <w:basedOn w:val="a0"/>
    <w:unhideWhenUsed/>
    <w:rsid w:val="00FF0B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86738">
      <w:bodyDiv w:val="1"/>
      <w:marLeft w:val="0"/>
      <w:marRight w:val="0"/>
      <w:marTop w:val="0"/>
      <w:marBottom w:val="0"/>
      <w:divBdr>
        <w:top w:val="none" w:sz="0" w:space="0" w:color="auto"/>
        <w:left w:val="none" w:sz="0" w:space="0" w:color="auto"/>
        <w:bottom w:val="none" w:sz="0" w:space="0" w:color="auto"/>
        <w:right w:val="none" w:sz="0" w:space="0" w:color="auto"/>
      </w:divBdr>
      <w:divsChild>
        <w:div w:id="1235048888">
          <w:marLeft w:val="0"/>
          <w:marRight w:val="0"/>
          <w:marTop w:val="0"/>
          <w:marBottom w:val="0"/>
          <w:divBdr>
            <w:top w:val="none" w:sz="0" w:space="0" w:color="auto"/>
            <w:left w:val="none" w:sz="0" w:space="0" w:color="auto"/>
            <w:bottom w:val="none" w:sz="0" w:space="0" w:color="auto"/>
            <w:right w:val="none" w:sz="0" w:space="0" w:color="auto"/>
          </w:divBdr>
          <w:divsChild>
            <w:div w:id="1793480418">
              <w:marLeft w:val="0"/>
              <w:marRight w:val="0"/>
              <w:marTop w:val="0"/>
              <w:marBottom w:val="0"/>
              <w:divBdr>
                <w:top w:val="none" w:sz="0" w:space="0" w:color="auto"/>
                <w:left w:val="none" w:sz="0" w:space="0" w:color="auto"/>
                <w:bottom w:val="none" w:sz="0" w:space="0" w:color="auto"/>
                <w:right w:val="none" w:sz="0" w:space="0" w:color="auto"/>
              </w:divBdr>
              <w:divsChild>
                <w:div w:id="1679043273">
                  <w:marLeft w:val="0"/>
                  <w:marRight w:val="0"/>
                  <w:marTop w:val="0"/>
                  <w:marBottom w:val="0"/>
                  <w:divBdr>
                    <w:top w:val="none" w:sz="0" w:space="0" w:color="auto"/>
                    <w:left w:val="none" w:sz="0" w:space="0" w:color="auto"/>
                    <w:bottom w:val="none" w:sz="0" w:space="0" w:color="auto"/>
                    <w:right w:val="none" w:sz="0" w:space="0" w:color="auto"/>
                  </w:divBdr>
                  <w:divsChild>
                    <w:div w:id="1269896930">
                      <w:marLeft w:val="0"/>
                      <w:marRight w:val="0"/>
                      <w:marTop w:val="0"/>
                      <w:marBottom w:val="0"/>
                      <w:divBdr>
                        <w:top w:val="none" w:sz="0" w:space="0" w:color="auto"/>
                        <w:left w:val="none" w:sz="0" w:space="0" w:color="auto"/>
                        <w:bottom w:val="none" w:sz="0" w:space="0" w:color="auto"/>
                        <w:right w:val="none" w:sz="0" w:space="0" w:color="auto"/>
                      </w:divBdr>
                      <w:divsChild>
                        <w:div w:id="80951952">
                          <w:marLeft w:val="0"/>
                          <w:marRight w:val="0"/>
                          <w:marTop w:val="0"/>
                          <w:marBottom w:val="0"/>
                          <w:divBdr>
                            <w:top w:val="none" w:sz="0" w:space="0" w:color="auto"/>
                            <w:left w:val="none" w:sz="0" w:space="0" w:color="auto"/>
                            <w:bottom w:val="none" w:sz="0" w:space="0" w:color="auto"/>
                            <w:right w:val="none" w:sz="0" w:space="0" w:color="auto"/>
                          </w:divBdr>
                        </w:div>
                        <w:div w:id="252974705">
                          <w:marLeft w:val="0"/>
                          <w:marRight w:val="0"/>
                          <w:marTop w:val="0"/>
                          <w:marBottom w:val="0"/>
                          <w:divBdr>
                            <w:top w:val="none" w:sz="0" w:space="0" w:color="auto"/>
                            <w:left w:val="none" w:sz="0" w:space="0" w:color="auto"/>
                            <w:bottom w:val="none" w:sz="0" w:space="0" w:color="auto"/>
                            <w:right w:val="none" w:sz="0" w:space="0" w:color="auto"/>
                          </w:divBdr>
                        </w:div>
                        <w:div w:id="17145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77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esa.ntp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550E7-5102-4215-9F18-C94A04E72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463</Words>
  <Characters>2643</Characters>
  <Application>Microsoft Office Word</Application>
  <DocSecurity>0</DocSecurity>
  <Lines>22</Lines>
  <Paragraphs>6</Paragraphs>
  <ScaleCrop>false</ScaleCrop>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新北市105年度國民小學推動書法教學計畫</dc:title>
  <dc:creator>owner</dc:creator>
  <cp:lastModifiedBy>admin</cp:lastModifiedBy>
  <cp:revision>2</cp:revision>
  <cp:lastPrinted>2018-07-12T01:51:00Z</cp:lastPrinted>
  <dcterms:created xsi:type="dcterms:W3CDTF">2019-06-17T01:10:00Z</dcterms:created>
  <dcterms:modified xsi:type="dcterms:W3CDTF">2019-06-17T01:10:00Z</dcterms:modified>
</cp:coreProperties>
</file>